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lef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565"/>
        <w:gridCol w:w="90"/>
        <w:gridCol w:w="360"/>
        <w:gridCol w:w="270"/>
        <w:gridCol w:w="1982"/>
        <w:gridCol w:w="898"/>
        <w:gridCol w:w="753"/>
        <w:gridCol w:w="237"/>
        <w:gridCol w:w="360"/>
        <w:gridCol w:w="360"/>
        <w:gridCol w:w="360"/>
        <w:gridCol w:w="297"/>
        <w:gridCol w:w="815"/>
        <w:gridCol w:w="778"/>
        <w:gridCol w:w="1191"/>
        <w:gridCol w:w="994"/>
      </w:tblGrid>
      <w:tr w:rsidR="00030071" w:rsidRPr="00A26A02" w14:paraId="71588D7A" w14:textId="77777777" w:rsidTr="007D2E64">
        <w:trPr>
          <w:trHeight w:val="472"/>
          <w:jc w:val="left"/>
        </w:trPr>
        <w:tc>
          <w:tcPr>
            <w:tcW w:w="10310" w:type="dxa"/>
            <w:gridSpan w:val="16"/>
            <w:shd w:val="clear" w:color="auto" w:fill="BFBFBF" w:themeFill="background1" w:themeFillShade="BF"/>
            <w:vAlign w:val="center"/>
          </w:tcPr>
          <w:p w14:paraId="6994A631" w14:textId="77777777" w:rsidR="00DA4FA2" w:rsidRPr="00A7623B" w:rsidRDefault="005C7C7B" w:rsidP="00A7623B">
            <w:pPr>
              <w:pStyle w:val="Heading1"/>
              <w:spacing w:after="0"/>
              <w:outlineLvl w:val="0"/>
              <w:rPr>
                <w:rFonts w:ascii="Times New Roman" w:hAnsi="Times New Roman"/>
                <w:sz w:val="28"/>
              </w:rPr>
            </w:pPr>
            <w:bookmarkStart w:id="0" w:name="_GoBack"/>
            <w:bookmarkEnd w:id="0"/>
            <w:r w:rsidRPr="00A7623B">
              <w:rPr>
                <w:rFonts w:ascii="Times New Roman" w:hAnsi="Times New Roman"/>
                <w:sz w:val="28"/>
              </w:rPr>
              <w:t>dental amalgam</w:t>
            </w:r>
            <w:r w:rsidR="00DA4FA2" w:rsidRPr="00A7623B">
              <w:rPr>
                <w:rFonts w:ascii="Times New Roman" w:hAnsi="Times New Roman"/>
                <w:sz w:val="28"/>
              </w:rPr>
              <w:t xml:space="preserve"> RULE</w:t>
            </w:r>
          </w:p>
          <w:p w14:paraId="06B88F27" w14:textId="77777777" w:rsidR="00D86421" w:rsidRPr="00A26A02" w:rsidRDefault="00DA4FA2" w:rsidP="00A7623B">
            <w:pPr>
              <w:pStyle w:val="Heading1"/>
              <w:spacing w:after="0"/>
              <w:outlineLvl w:val="0"/>
            </w:pPr>
            <w:r w:rsidRPr="00A7623B">
              <w:rPr>
                <w:rFonts w:ascii="Times New Roman" w:hAnsi="Times New Roman"/>
                <w:sz w:val="28"/>
              </w:rPr>
              <w:t>ONE-TIME COMPLIANCE REPORT</w:t>
            </w:r>
          </w:p>
        </w:tc>
      </w:tr>
      <w:tr w:rsidR="00AA7C9C" w:rsidRPr="00A26A02" w14:paraId="1BE45FA7" w14:textId="77777777" w:rsidTr="005434A2">
        <w:trPr>
          <w:trHeight w:val="893"/>
          <w:jc w:val="left"/>
        </w:trPr>
        <w:tc>
          <w:tcPr>
            <w:tcW w:w="10310" w:type="dxa"/>
            <w:gridSpan w:val="16"/>
            <w:shd w:val="clear" w:color="auto" w:fill="auto"/>
            <w:vAlign w:val="center"/>
          </w:tcPr>
          <w:p w14:paraId="6D387801" w14:textId="77777777" w:rsidR="00311BAD" w:rsidRDefault="00311BAD" w:rsidP="00713FDC">
            <w:pPr>
              <w:pStyle w:val="Heading2"/>
              <w:framePr w:hSpace="0" w:wrap="auto" w:xAlign="left" w:yAlign="inline"/>
              <w:jc w:val="both"/>
              <w:outlineLvl w:val="1"/>
              <w:rPr>
                <w:rFonts w:ascii="Times New Roman" w:hAnsi="Times New Roman"/>
                <w:sz w:val="24"/>
              </w:rPr>
            </w:pPr>
            <w:r>
              <w:rPr>
                <w:rFonts w:ascii="Times New Roman" w:hAnsi="Times New Roman"/>
                <w:sz w:val="24"/>
              </w:rPr>
              <w:t>This report form requests the minimum information that must be submitted as a one-time compliance report by dental facilities subject to the U.S. Environmental Protection Agency’s Effluent Limitations Guidelines and Standards for the Dental Office Category (“Dental Amalgam Rule”), 40 CFR Part 441 (“Part 441”).</w:t>
            </w:r>
          </w:p>
          <w:p w14:paraId="2A60B3C7" w14:textId="67CBBDBA" w:rsidR="00311BAD" w:rsidRPr="00CD3097" w:rsidRDefault="00311BAD" w:rsidP="00713FDC">
            <w:pPr>
              <w:pStyle w:val="Heading2"/>
              <w:framePr w:hSpace="0" w:wrap="auto" w:xAlign="left" w:yAlign="inline"/>
              <w:jc w:val="both"/>
              <w:outlineLvl w:val="1"/>
              <w:rPr>
                <w:rFonts w:ascii="Times New Roman" w:hAnsi="Times New Roman"/>
                <w:sz w:val="8"/>
                <w:szCs w:val="8"/>
              </w:rPr>
            </w:pPr>
          </w:p>
          <w:p w14:paraId="5ADDA50B" w14:textId="2A35C971" w:rsidR="00E752B5" w:rsidRDefault="00AA7C9C" w:rsidP="00713FDC">
            <w:pPr>
              <w:pStyle w:val="Heading2"/>
              <w:framePr w:hSpace="0" w:wrap="auto" w:xAlign="left" w:yAlign="inline"/>
              <w:jc w:val="both"/>
              <w:outlineLvl w:val="1"/>
              <w:rPr>
                <w:rFonts w:ascii="Times New Roman" w:hAnsi="Times New Roman"/>
                <w:sz w:val="24"/>
              </w:rPr>
            </w:pPr>
            <w:r w:rsidRPr="001839FE">
              <w:rPr>
                <w:rFonts w:ascii="Times New Roman" w:hAnsi="Times New Roman"/>
                <w:sz w:val="24"/>
              </w:rPr>
              <w:t xml:space="preserve">This </w:t>
            </w:r>
            <w:r w:rsidR="00746C9A">
              <w:rPr>
                <w:rFonts w:ascii="Times New Roman" w:hAnsi="Times New Roman"/>
                <w:sz w:val="24"/>
              </w:rPr>
              <w:t>One-</w:t>
            </w:r>
            <w:r w:rsidR="00F36AD6">
              <w:rPr>
                <w:rFonts w:ascii="Times New Roman" w:hAnsi="Times New Roman"/>
                <w:sz w:val="24"/>
              </w:rPr>
              <w:t>T</w:t>
            </w:r>
            <w:r w:rsidR="00746C9A">
              <w:rPr>
                <w:rFonts w:ascii="Times New Roman" w:hAnsi="Times New Roman"/>
                <w:sz w:val="24"/>
              </w:rPr>
              <w:t xml:space="preserve">ime Compliance Report </w:t>
            </w:r>
            <w:r w:rsidRPr="001839FE">
              <w:rPr>
                <w:rFonts w:ascii="Times New Roman" w:hAnsi="Times New Roman"/>
                <w:sz w:val="24"/>
              </w:rPr>
              <w:t xml:space="preserve">form </w:t>
            </w:r>
            <w:r w:rsidR="000F7D36" w:rsidRPr="001839FE">
              <w:rPr>
                <w:rFonts w:ascii="Times New Roman" w:hAnsi="Times New Roman"/>
                <w:sz w:val="24"/>
              </w:rPr>
              <w:t xml:space="preserve">is </w:t>
            </w:r>
            <w:r w:rsidRPr="001839FE">
              <w:rPr>
                <w:rFonts w:ascii="Times New Roman" w:hAnsi="Times New Roman"/>
                <w:sz w:val="24"/>
              </w:rPr>
              <w:t xml:space="preserve">required </w:t>
            </w:r>
            <w:r w:rsidR="00DA4FA2" w:rsidRPr="001839FE">
              <w:rPr>
                <w:rFonts w:ascii="Times New Roman" w:hAnsi="Times New Roman"/>
                <w:sz w:val="24"/>
              </w:rPr>
              <w:t xml:space="preserve">to be </w:t>
            </w:r>
            <w:r w:rsidR="00746C9A">
              <w:rPr>
                <w:rFonts w:ascii="Times New Roman" w:hAnsi="Times New Roman"/>
                <w:sz w:val="24"/>
              </w:rPr>
              <w:t xml:space="preserve">completed and </w:t>
            </w:r>
            <w:r w:rsidR="00DA4FA2" w:rsidRPr="001839FE">
              <w:rPr>
                <w:rFonts w:ascii="Times New Roman" w:hAnsi="Times New Roman"/>
                <w:sz w:val="24"/>
              </w:rPr>
              <w:t xml:space="preserve">submitted </w:t>
            </w:r>
            <w:r w:rsidR="00216C01">
              <w:rPr>
                <w:rFonts w:ascii="Times New Roman" w:hAnsi="Times New Roman"/>
                <w:sz w:val="24"/>
              </w:rPr>
              <w:t xml:space="preserve">by </w:t>
            </w:r>
            <w:r w:rsidR="00713FDC">
              <w:rPr>
                <w:rFonts w:ascii="Times New Roman" w:hAnsi="Times New Roman"/>
                <w:sz w:val="24"/>
              </w:rPr>
              <w:t xml:space="preserve">new </w:t>
            </w:r>
            <w:r w:rsidR="00216C01">
              <w:rPr>
                <w:rFonts w:ascii="Times New Roman" w:hAnsi="Times New Roman"/>
                <w:sz w:val="24"/>
              </w:rPr>
              <w:t xml:space="preserve">dental </w:t>
            </w:r>
            <w:r w:rsidR="00311BAD">
              <w:rPr>
                <w:rFonts w:ascii="Times New Roman" w:hAnsi="Times New Roman"/>
                <w:sz w:val="24"/>
              </w:rPr>
              <w:t xml:space="preserve">dischargers (see Definitions below) </w:t>
            </w:r>
            <w:r w:rsidR="00DA4FA2" w:rsidRPr="001839FE">
              <w:rPr>
                <w:rFonts w:ascii="Times New Roman" w:hAnsi="Times New Roman"/>
                <w:sz w:val="24"/>
              </w:rPr>
              <w:t>within 90 days</w:t>
            </w:r>
            <w:r w:rsidR="00311BAD">
              <w:rPr>
                <w:rFonts w:ascii="Times New Roman" w:hAnsi="Times New Roman"/>
                <w:sz w:val="24"/>
              </w:rPr>
              <w:t xml:space="preserve"> after</w:t>
            </w:r>
            <w:r w:rsidR="00DA4FA2" w:rsidRPr="001839FE">
              <w:rPr>
                <w:rFonts w:ascii="Times New Roman" w:hAnsi="Times New Roman"/>
                <w:sz w:val="24"/>
              </w:rPr>
              <w:t xml:space="preserve"> </w:t>
            </w:r>
            <w:r w:rsidR="00713FDC" w:rsidRPr="00AB5969">
              <w:rPr>
                <w:rFonts w:ascii="Times New Roman" w:hAnsi="Times New Roman"/>
                <w:sz w:val="24"/>
              </w:rPr>
              <w:t>commencing wastewater discharge to the</w:t>
            </w:r>
            <w:r w:rsidR="00311BAD" w:rsidRPr="00AB5969">
              <w:rPr>
                <w:rFonts w:ascii="Times New Roman" w:hAnsi="Times New Roman"/>
                <w:sz w:val="24"/>
              </w:rPr>
              <w:t xml:space="preserve"> City’s publicly owned treatment works (“POTW”).</w:t>
            </w:r>
            <w:r w:rsidR="00713FDC">
              <w:rPr>
                <w:rFonts w:ascii="Times New Roman" w:hAnsi="Times New Roman"/>
                <w:sz w:val="24"/>
              </w:rPr>
              <w:t xml:space="preserve"> </w:t>
            </w:r>
          </w:p>
          <w:p w14:paraId="04118957" w14:textId="77777777" w:rsidR="00500850" w:rsidRPr="00CD3097" w:rsidRDefault="00500850" w:rsidP="00713FDC">
            <w:pPr>
              <w:pStyle w:val="Heading2"/>
              <w:framePr w:hSpace="0" w:wrap="auto" w:xAlign="left" w:yAlign="inline"/>
              <w:jc w:val="both"/>
              <w:outlineLvl w:val="1"/>
              <w:rPr>
                <w:rFonts w:ascii="Times New Roman" w:hAnsi="Times New Roman"/>
                <w:sz w:val="8"/>
                <w:szCs w:val="8"/>
              </w:rPr>
            </w:pPr>
          </w:p>
          <w:p w14:paraId="2FCE8920" w14:textId="2BE5C30D" w:rsidR="00746C9A" w:rsidRDefault="007766EF" w:rsidP="00746C9A">
            <w:pPr>
              <w:pStyle w:val="Heading2"/>
              <w:framePr w:hSpace="0" w:wrap="auto" w:xAlign="left" w:yAlign="inline"/>
              <w:jc w:val="both"/>
              <w:outlineLvl w:val="1"/>
              <w:rPr>
                <w:rFonts w:ascii="Times New Roman" w:hAnsi="Times New Roman"/>
                <w:sz w:val="24"/>
              </w:rPr>
            </w:pPr>
            <w:r w:rsidRPr="001839FE">
              <w:rPr>
                <w:rFonts w:ascii="Times New Roman" w:hAnsi="Times New Roman"/>
                <w:sz w:val="24"/>
              </w:rPr>
              <w:t xml:space="preserve">Existing dental </w:t>
            </w:r>
            <w:r w:rsidR="00746C9A">
              <w:rPr>
                <w:rFonts w:ascii="Times New Roman" w:hAnsi="Times New Roman"/>
                <w:sz w:val="24"/>
              </w:rPr>
              <w:t>dischargers (see Definitions below)</w:t>
            </w:r>
            <w:r w:rsidRPr="001839FE">
              <w:rPr>
                <w:rFonts w:ascii="Times New Roman" w:hAnsi="Times New Roman"/>
                <w:sz w:val="24"/>
              </w:rPr>
              <w:t xml:space="preserve"> are required to </w:t>
            </w:r>
            <w:r w:rsidR="00746C9A">
              <w:rPr>
                <w:rFonts w:ascii="Times New Roman" w:hAnsi="Times New Roman"/>
                <w:sz w:val="24"/>
              </w:rPr>
              <w:t xml:space="preserve">complete and </w:t>
            </w:r>
            <w:r w:rsidRPr="001839FE">
              <w:rPr>
                <w:rFonts w:ascii="Times New Roman" w:hAnsi="Times New Roman"/>
                <w:sz w:val="24"/>
              </w:rPr>
              <w:t xml:space="preserve">submit this </w:t>
            </w:r>
            <w:r w:rsidR="00746C9A">
              <w:rPr>
                <w:rFonts w:ascii="Times New Roman" w:hAnsi="Times New Roman"/>
                <w:sz w:val="24"/>
              </w:rPr>
              <w:t xml:space="preserve">report </w:t>
            </w:r>
            <w:r w:rsidRPr="001839FE">
              <w:rPr>
                <w:rFonts w:ascii="Times New Roman" w:hAnsi="Times New Roman"/>
                <w:sz w:val="24"/>
              </w:rPr>
              <w:t>form by October 12, 2020.</w:t>
            </w:r>
          </w:p>
          <w:p w14:paraId="216F6525" w14:textId="77777777" w:rsidR="00746C9A" w:rsidRPr="00CD3097" w:rsidRDefault="00746C9A" w:rsidP="00746C9A">
            <w:pPr>
              <w:pStyle w:val="Heading2"/>
              <w:framePr w:hSpace="0" w:wrap="auto" w:xAlign="left" w:yAlign="inline"/>
              <w:jc w:val="both"/>
              <w:outlineLvl w:val="1"/>
              <w:rPr>
                <w:rFonts w:ascii="Times New Roman" w:hAnsi="Times New Roman"/>
                <w:sz w:val="8"/>
                <w:szCs w:val="8"/>
              </w:rPr>
            </w:pPr>
          </w:p>
          <w:p w14:paraId="49881216" w14:textId="77777777" w:rsidR="00746C9A" w:rsidRDefault="00746C9A" w:rsidP="00746C9A">
            <w:pPr>
              <w:pStyle w:val="Heading2"/>
              <w:framePr w:hSpace="0" w:wrap="auto" w:xAlign="left" w:yAlign="inline"/>
              <w:jc w:val="both"/>
              <w:outlineLvl w:val="1"/>
              <w:rPr>
                <w:rFonts w:ascii="Times New Roman" w:hAnsi="Times New Roman"/>
                <w:sz w:val="24"/>
              </w:rPr>
            </w:pPr>
            <w:r>
              <w:rPr>
                <w:rFonts w:ascii="Times New Roman" w:hAnsi="Times New Roman"/>
                <w:sz w:val="24"/>
              </w:rPr>
              <w:t>The new owner of an existing or new dental discharger</w:t>
            </w:r>
            <w:r w:rsidR="00F36AD6">
              <w:rPr>
                <w:rFonts w:ascii="Times New Roman" w:hAnsi="Times New Roman"/>
                <w:sz w:val="24"/>
              </w:rPr>
              <w:t xml:space="preserve"> facility for which a One-time Compliance Report has been previously submitted or due </w:t>
            </w:r>
            <w:r>
              <w:rPr>
                <w:rFonts w:ascii="Times New Roman" w:hAnsi="Times New Roman"/>
                <w:sz w:val="24"/>
              </w:rPr>
              <w:t xml:space="preserve">shall </w:t>
            </w:r>
            <w:r w:rsidR="00F36AD6">
              <w:rPr>
                <w:rFonts w:ascii="Times New Roman" w:hAnsi="Times New Roman"/>
                <w:sz w:val="24"/>
              </w:rPr>
              <w:t xml:space="preserve">complete and </w:t>
            </w:r>
            <w:r>
              <w:rPr>
                <w:rFonts w:ascii="Times New Roman" w:hAnsi="Times New Roman"/>
                <w:sz w:val="24"/>
              </w:rPr>
              <w:t>submit</w:t>
            </w:r>
            <w:r w:rsidR="00F36AD6">
              <w:rPr>
                <w:rFonts w:ascii="Times New Roman" w:hAnsi="Times New Roman"/>
                <w:sz w:val="24"/>
              </w:rPr>
              <w:t xml:space="preserve"> a new report form within 90 days after a transfer of ownership.    </w:t>
            </w:r>
            <w:r>
              <w:rPr>
                <w:rFonts w:ascii="Times New Roman" w:hAnsi="Times New Roman"/>
                <w:sz w:val="24"/>
              </w:rPr>
              <w:t xml:space="preserve"> </w:t>
            </w:r>
          </w:p>
          <w:p w14:paraId="042AA113" w14:textId="77777777" w:rsidR="00746C9A" w:rsidRPr="00CD3097" w:rsidRDefault="00746C9A" w:rsidP="00746C9A">
            <w:pPr>
              <w:pStyle w:val="Heading2"/>
              <w:framePr w:hSpace="0" w:wrap="auto" w:xAlign="left" w:yAlign="inline"/>
              <w:jc w:val="both"/>
              <w:outlineLvl w:val="1"/>
              <w:rPr>
                <w:rFonts w:ascii="Times New Roman" w:hAnsi="Times New Roman"/>
                <w:sz w:val="8"/>
                <w:szCs w:val="8"/>
              </w:rPr>
            </w:pPr>
          </w:p>
          <w:p w14:paraId="72720986" w14:textId="226345AF" w:rsidR="00AA7C9C" w:rsidRPr="001839FE" w:rsidRDefault="00AA7C9C" w:rsidP="00F36AD6">
            <w:pPr>
              <w:pStyle w:val="Heading2"/>
              <w:framePr w:hSpace="0" w:wrap="auto" w:xAlign="left" w:yAlign="inline"/>
              <w:jc w:val="both"/>
              <w:outlineLvl w:val="1"/>
              <w:rPr>
                <w:rFonts w:ascii="Times New Roman" w:hAnsi="Times New Roman"/>
              </w:rPr>
            </w:pPr>
            <w:r w:rsidRPr="001839FE">
              <w:rPr>
                <w:rFonts w:ascii="Times New Roman" w:hAnsi="Times New Roman"/>
                <w:sz w:val="24"/>
              </w:rPr>
              <w:t>Please complete</w:t>
            </w:r>
            <w:r w:rsidR="00F36AD6" w:rsidRPr="001839FE">
              <w:rPr>
                <w:rFonts w:ascii="Times New Roman" w:hAnsi="Times New Roman"/>
                <w:sz w:val="24"/>
              </w:rPr>
              <w:t>, sign and date</w:t>
            </w:r>
            <w:r w:rsidR="001839FE" w:rsidRPr="001839FE">
              <w:rPr>
                <w:rFonts w:ascii="Times New Roman" w:hAnsi="Times New Roman"/>
                <w:sz w:val="24"/>
              </w:rPr>
              <w:t xml:space="preserve"> this form</w:t>
            </w:r>
            <w:r w:rsidR="00DA4FA2" w:rsidRPr="001839FE">
              <w:rPr>
                <w:rFonts w:ascii="Times New Roman" w:hAnsi="Times New Roman"/>
                <w:sz w:val="24"/>
              </w:rPr>
              <w:t>,</w:t>
            </w:r>
            <w:r w:rsidRPr="001839FE">
              <w:rPr>
                <w:rFonts w:ascii="Times New Roman" w:hAnsi="Times New Roman"/>
                <w:sz w:val="24"/>
              </w:rPr>
              <w:t xml:space="preserve"> and </w:t>
            </w:r>
            <w:r w:rsidR="00F36AD6">
              <w:rPr>
                <w:rFonts w:ascii="Times New Roman" w:hAnsi="Times New Roman"/>
                <w:sz w:val="24"/>
              </w:rPr>
              <w:t xml:space="preserve">transmit </w:t>
            </w:r>
            <w:r w:rsidRPr="001839FE">
              <w:rPr>
                <w:rFonts w:ascii="Times New Roman" w:hAnsi="Times New Roman"/>
                <w:sz w:val="24"/>
              </w:rPr>
              <w:t>the original to the address above.</w:t>
            </w:r>
          </w:p>
        </w:tc>
      </w:tr>
      <w:tr w:rsidR="00D86421" w:rsidRPr="00A26A02" w14:paraId="218C65B2" w14:textId="77777777" w:rsidTr="005434A2">
        <w:trPr>
          <w:trHeight w:val="188"/>
          <w:jc w:val="left"/>
        </w:trPr>
        <w:tc>
          <w:tcPr>
            <w:tcW w:w="10310" w:type="dxa"/>
            <w:gridSpan w:val="16"/>
            <w:shd w:val="clear" w:color="auto" w:fill="F2F2F2" w:themeFill="background1" w:themeFillShade="F2"/>
            <w:vAlign w:val="center"/>
          </w:tcPr>
          <w:p w14:paraId="7315ACA0" w14:textId="77777777" w:rsidR="00D86421" w:rsidRPr="005023F4" w:rsidRDefault="004B4748" w:rsidP="005023F4">
            <w:pPr>
              <w:pStyle w:val="SectionHeading"/>
              <w:rPr>
                <w:rFonts w:ascii="Times New Roman" w:hAnsi="Times New Roman"/>
                <w:b/>
                <w:sz w:val="24"/>
                <w:szCs w:val="24"/>
              </w:rPr>
            </w:pPr>
            <w:r w:rsidRPr="005023F4">
              <w:rPr>
                <w:rFonts w:ascii="Times New Roman" w:hAnsi="Times New Roman"/>
                <w:b/>
                <w:sz w:val="24"/>
                <w:szCs w:val="24"/>
              </w:rPr>
              <w:t xml:space="preserve">Dental </w:t>
            </w:r>
            <w:r w:rsidR="005023F4" w:rsidRPr="005023F4">
              <w:rPr>
                <w:rFonts w:ascii="Times New Roman" w:hAnsi="Times New Roman"/>
                <w:b/>
                <w:sz w:val="24"/>
                <w:szCs w:val="24"/>
              </w:rPr>
              <w:t>FACILITY</w:t>
            </w:r>
            <w:r w:rsidR="00D86421" w:rsidRPr="005023F4">
              <w:rPr>
                <w:rFonts w:ascii="Times New Roman" w:hAnsi="Times New Roman"/>
                <w:b/>
                <w:sz w:val="24"/>
                <w:szCs w:val="24"/>
              </w:rPr>
              <w:t xml:space="preserve"> Contact Information</w:t>
            </w:r>
          </w:p>
        </w:tc>
      </w:tr>
      <w:tr w:rsidR="00D86421" w:rsidRPr="00A26A02" w14:paraId="2C1884F9" w14:textId="77777777" w:rsidTr="005434A2">
        <w:trPr>
          <w:trHeight w:val="188"/>
          <w:jc w:val="left"/>
        </w:trPr>
        <w:tc>
          <w:tcPr>
            <w:tcW w:w="10310" w:type="dxa"/>
            <w:gridSpan w:val="16"/>
            <w:vAlign w:val="center"/>
          </w:tcPr>
          <w:p w14:paraId="222622FA" w14:textId="77777777" w:rsidR="00D86421" w:rsidRPr="00F6446E" w:rsidRDefault="007F344B" w:rsidP="007766EF">
            <w:pPr>
              <w:rPr>
                <w:rFonts w:ascii="Times New Roman" w:hAnsi="Times New Roman"/>
                <w:sz w:val="24"/>
                <w:szCs w:val="24"/>
              </w:rPr>
            </w:pPr>
            <w:r w:rsidRPr="00F55D50">
              <w:rPr>
                <w:rFonts w:ascii="Times New Roman" w:hAnsi="Times New Roman"/>
                <w:sz w:val="24"/>
                <w:szCs w:val="24"/>
              </w:rPr>
              <w:t>Name of</w:t>
            </w:r>
            <w:r w:rsidRPr="00F6446E">
              <w:rPr>
                <w:rFonts w:ascii="Times New Roman" w:hAnsi="Times New Roman"/>
                <w:sz w:val="24"/>
                <w:szCs w:val="24"/>
              </w:rPr>
              <w:t xml:space="preserve"> Dental </w:t>
            </w:r>
            <w:r w:rsidR="007766EF">
              <w:rPr>
                <w:rFonts w:ascii="Times New Roman" w:hAnsi="Times New Roman"/>
                <w:sz w:val="24"/>
                <w:szCs w:val="24"/>
              </w:rPr>
              <w:t>Facility</w:t>
            </w:r>
            <w:r w:rsidR="007345E7" w:rsidRPr="00F6446E">
              <w:rPr>
                <w:rFonts w:ascii="Times New Roman" w:hAnsi="Times New Roman"/>
                <w:sz w:val="24"/>
                <w:szCs w:val="24"/>
              </w:rPr>
              <w:t>:</w:t>
            </w:r>
          </w:p>
        </w:tc>
      </w:tr>
      <w:tr w:rsidR="00D86421" w:rsidRPr="00A26A02" w14:paraId="1FEE4190" w14:textId="77777777" w:rsidTr="005434A2">
        <w:trPr>
          <w:trHeight w:val="188"/>
          <w:jc w:val="left"/>
        </w:trPr>
        <w:tc>
          <w:tcPr>
            <w:tcW w:w="10310" w:type="dxa"/>
            <w:gridSpan w:val="16"/>
            <w:vAlign w:val="center"/>
          </w:tcPr>
          <w:p w14:paraId="43B2081E" w14:textId="77777777" w:rsidR="00D86421" w:rsidRPr="00F6446E" w:rsidRDefault="007F565C" w:rsidP="007766EF">
            <w:pPr>
              <w:rPr>
                <w:rFonts w:ascii="Times New Roman" w:hAnsi="Times New Roman"/>
                <w:sz w:val="24"/>
                <w:szCs w:val="24"/>
              </w:rPr>
            </w:pPr>
            <w:r w:rsidRPr="00F55D50">
              <w:rPr>
                <w:rFonts w:ascii="Times New Roman" w:hAnsi="Times New Roman"/>
                <w:sz w:val="24"/>
                <w:szCs w:val="24"/>
              </w:rPr>
              <w:t>Name of</w:t>
            </w:r>
            <w:r>
              <w:rPr>
                <w:rFonts w:ascii="Times New Roman" w:hAnsi="Times New Roman"/>
                <w:sz w:val="24"/>
                <w:szCs w:val="24"/>
              </w:rPr>
              <w:t xml:space="preserve"> Primary</w:t>
            </w:r>
            <w:r w:rsidR="0065472F">
              <w:rPr>
                <w:rFonts w:ascii="Times New Roman" w:hAnsi="Times New Roman"/>
                <w:sz w:val="24"/>
                <w:szCs w:val="24"/>
              </w:rPr>
              <w:t xml:space="preserve"> R</w:t>
            </w:r>
            <w:r>
              <w:rPr>
                <w:rFonts w:ascii="Times New Roman" w:hAnsi="Times New Roman"/>
                <w:sz w:val="24"/>
                <w:szCs w:val="24"/>
              </w:rPr>
              <w:t>epresentative</w:t>
            </w:r>
            <w:r w:rsidR="007766EF">
              <w:rPr>
                <w:rFonts w:ascii="Times New Roman" w:hAnsi="Times New Roman"/>
                <w:sz w:val="24"/>
                <w:szCs w:val="24"/>
              </w:rPr>
              <w:t>:</w:t>
            </w:r>
          </w:p>
        </w:tc>
      </w:tr>
      <w:tr w:rsidR="007F565C" w:rsidRPr="00A26A02" w14:paraId="08BA7712" w14:textId="77777777" w:rsidTr="005434A2">
        <w:trPr>
          <w:trHeight w:val="188"/>
          <w:jc w:val="left"/>
        </w:trPr>
        <w:tc>
          <w:tcPr>
            <w:tcW w:w="10310" w:type="dxa"/>
            <w:gridSpan w:val="16"/>
            <w:vAlign w:val="center"/>
          </w:tcPr>
          <w:p w14:paraId="125602EA" w14:textId="77777777" w:rsidR="007F565C" w:rsidRPr="00F6446E" w:rsidRDefault="007F565C" w:rsidP="00E53D09">
            <w:pPr>
              <w:rPr>
                <w:rFonts w:ascii="Times New Roman" w:hAnsi="Times New Roman"/>
                <w:sz w:val="24"/>
                <w:szCs w:val="24"/>
              </w:rPr>
            </w:pPr>
            <w:r>
              <w:rPr>
                <w:rFonts w:ascii="Times New Roman" w:hAnsi="Times New Roman"/>
                <w:sz w:val="24"/>
                <w:szCs w:val="24"/>
              </w:rPr>
              <w:t xml:space="preserve">Title </w:t>
            </w:r>
            <w:r w:rsidRPr="007F565C">
              <w:rPr>
                <w:rFonts w:ascii="Times New Roman" w:hAnsi="Times New Roman"/>
                <w:szCs w:val="16"/>
              </w:rPr>
              <w:t>(e.g., Owner, Office Manager, Property Manager)</w:t>
            </w:r>
            <w:r w:rsidR="007766EF" w:rsidRPr="007766EF">
              <w:rPr>
                <w:rFonts w:ascii="Times New Roman" w:hAnsi="Times New Roman"/>
                <w:sz w:val="24"/>
                <w:szCs w:val="16"/>
              </w:rPr>
              <w:t>:</w:t>
            </w:r>
          </w:p>
        </w:tc>
      </w:tr>
      <w:tr w:rsidR="00B76059" w:rsidRPr="00A26A02" w14:paraId="04EC7510" w14:textId="77777777" w:rsidTr="005434A2">
        <w:trPr>
          <w:trHeight w:val="188"/>
          <w:jc w:val="left"/>
        </w:trPr>
        <w:tc>
          <w:tcPr>
            <w:tcW w:w="10310" w:type="dxa"/>
            <w:gridSpan w:val="16"/>
            <w:vAlign w:val="center"/>
          </w:tcPr>
          <w:p w14:paraId="74769985" w14:textId="77777777" w:rsidR="00B76059" w:rsidRPr="00F6446E" w:rsidRDefault="00C73B05" w:rsidP="00E53D09">
            <w:pPr>
              <w:rPr>
                <w:rFonts w:ascii="Times New Roman" w:hAnsi="Times New Roman"/>
                <w:sz w:val="24"/>
                <w:szCs w:val="24"/>
              </w:rPr>
            </w:pPr>
            <w:r>
              <w:rPr>
                <w:rFonts w:ascii="Times New Roman" w:hAnsi="Times New Roman"/>
                <w:sz w:val="24"/>
                <w:szCs w:val="24"/>
              </w:rPr>
              <w:t xml:space="preserve">Names of </w:t>
            </w:r>
            <w:r w:rsidR="00B76059" w:rsidRPr="00F6446E">
              <w:rPr>
                <w:rFonts w:ascii="Times New Roman" w:hAnsi="Times New Roman"/>
                <w:sz w:val="24"/>
                <w:szCs w:val="24"/>
              </w:rPr>
              <w:t>dentist</w:t>
            </w:r>
            <w:r w:rsidR="005023F4">
              <w:rPr>
                <w:rFonts w:ascii="Times New Roman" w:hAnsi="Times New Roman"/>
                <w:sz w:val="24"/>
                <w:szCs w:val="24"/>
              </w:rPr>
              <w:t>(</w:t>
            </w:r>
            <w:r w:rsidR="00B76059" w:rsidRPr="00F6446E">
              <w:rPr>
                <w:rFonts w:ascii="Times New Roman" w:hAnsi="Times New Roman"/>
                <w:sz w:val="24"/>
                <w:szCs w:val="24"/>
              </w:rPr>
              <w:t>s</w:t>
            </w:r>
            <w:r w:rsidR="005023F4">
              <w:rPr>
                <w:rFonts w:ascii="Times New Roman" w:hAnsi="Times New Roman"/>
                <w:sz w:val="24"/>
                <w:szCs w:val="24"/>
              </w:rPr>
              <w:t>)</w:t>
            </w:r>
            <w:r w:rsidR="00B76059" w:rsidRPr="00F6446E">
              <w:rPr>
                <w:rFonts w:ascii="Times New Roman" w:hAnsi="Times New Roman"/>
                <w:sz w:val="24"/>
                <w:szCs w:val="24"/>
              </w:rPr>
              <w:t xml:space="preserve"> that practice at this facility</w:t>
            </w:r>
            <w:r w:rsidR="005023F4">
              <w:rPr>
                <w:rFonts w:ascii="Times New Roman" w:hAnsi="Times New Roman"/>
                <w:sz w:val="24"/>
                <w:szCs w:val="24"/>
              </w:rPr>
              <w:t xml:space="preserve"> </w:t>
            </w:r>
            <w:r w:rsidR="005023F4" w:rsidRPr="005023F4">
              <w:rPr>
                <w:rFonts w:ascii="Times New Roman" w:hAnsi="Times New Roman"/>
                <w:szCs w:val="24"/>
              </w:rPr>
              <w:t>(use additional pages if necessary)</w:t>
            </w:r>
            <w:r w:rsidR="005023F4">
              <w:rPr>
                <w:rFonts w:ascii="Times New Roman" w:hAnsi="Times New Roman"/>
                <w:sz w:val="24"/>
                <w:szCs w:val="24"/>
              </w:rPr>
              <w:t>:</w:t>
            </w:r>
          </w:p>
        </w:tc>
      </w:tr>
      <w:tr w:rsidR="00B76059" w:rsidRPr="00A26A02" w14:paraId="00D23337" w14:textId="77777777" w:rsidTr="005434A2">
        <w:trPr>
          <w:trHeight w:val="188"/>
          <w:jc w:val="left"/>
        </w:trPr>
        <w:tc>
          <w:tcPr>
            <w:tcW w:w="3267" w:type="dxa"/>
            <w:gridSpan w:val="5"/>
            <w:vAlign w:val="center"/>
          </w:tcPr>
          <w:p w14:paraId="7E539018" w14:textId="77777777" w:rsidR="00B76059" w:rsidRPr="00F6446E" w:rsidRDefault="005023F4" w:rsidP="00E53D09">
            <w:pPr>
              <w:rPr>
                <w:rFonts w:ascii="Times New Roman" w:hAnsi="Times New Roman"/>
                <w:sz w:val="24"/>
                <w:szCs w:val="24"/>
              </w:rPr>
            </w:pPr>
            <w:r>
              <w:rPr>
                <w:rFonts w:ascii="Times New Roman" w:hAnsi="Times New Roman"/>
                <w:sz w:val="24"/>
                <w:szCs w:val="24"/>
              </w:rPr>
              <w:t>1.</w:t>
            </w:r>
          </w:p>
        </w:tc>
        <w:tc>
          <w:tcPr>
            <w:tcW w:w="3265" w:type="dxa"/>
            <w:gridSpan w:val="7"/>
            <w:vAlign w:val="center"/>
          </w:tcPr>
          <w:p w14:paraId="66CBEC24" w14:textId="77777777" w:rsidR="00B76059" w:rsidRPr="00F6446E" w:rsidRDefault="006E1DFB" w:rsidP="00E53D09">
            <w:pPr>
              <w:rPr>
                <w:rFonts w:ascii="Times New Roman" w:hAnsi="Times New Roman"/>
                <w:sz w:val="24"/>
                <w:szCs w:val="24"/>
              </w:rPr>
            </w:pPr>
            <w:r>
              <w:rPr>
                <w:rFonts w:ascii="Times New Roman" w:hAnsi="Times New Roman"/>
                <w:sz w:val="24"/>
                <w:szCs w:val="24"/>
              </w:rPr>
              <w:t>4.</w:t>
            </w:r>
          </w:p>
        </w:tc>
        <w:tc>
          <w:tcPr>
            <w:tcW w:w="3778" w:type="dxa"/>
            <w:gridSpan w:val="4"/>
            <w:vAlign w:val="center"/>
          </w:tcPr>
          <w:p w14:paraId="382F11FF" w14:textId="77777777" w:rsidR="00B76059" w:rsidRPr="00F6446E" w:rsidRDefault="006E1DFB" w:rsidP="00E53D09">
            <w:pPr>
              <w:rPr>
                <w:rFonts w:ascii="Times New Roman" w:hAnsi="Times New Roman"/>
                <w:sz w:val="24"/>
                <w:szCs w:val="24"/>
              </w:rPr>
            </w:pPr>
            <w:r>
              <w:rPr>
                <w:rFonts w:ascii="Times New Roman" w:hAnsi="Times New Roman"/>
                <w:sz w:val="24"/>
                <w:szCs w:val="24"/>
              </w:rPr>
              <w:t>7.</w:t>
            </w:r>
          </w:p>
        </w:tc>
      </w:tr>
      <w:tr w:rsidR="00B76059" w:rsidRPr="00A26A02" w14:paraId="349A9002" w14:textId="77777777" w:rsidTr="005434A2">
        <w:trPr>
          <w:trHeight w:val="188"/>
          <w:jc w:val="left"/>
        </w:trPr>
        <w:tc>
          <w:tcPr>
            <w:tcW w:w="3267" w:type="dxa"/>
            <w:gridSpan w:val="5"/>
            <w:vAlign w:val="center"/>
          </w:tcPr>
          <w:p w14:paraId="1B0374B6" w14:textId="77777777" w:rsidR="00B76059" w:rsidRPr="00F6446E" w:rsidRDefault="005023F4" w:rsidP="00E53D09">
            <w:pPr>
              <w:rPr>
                <w:rFonts w:ascii="Times New Roman" w:hAnsi="Times New Roman"/>
                <w:sz w:val="24"/>
                <w:szCs w:val="24"/>
              </w:rPr>
            </w:pPr>
            <w:r>
              <w:rPr>
                <w:rFonts w:ascii="Times New Roman" w:hAnsi="Times New Roman"/>
                <w:sz w:val="24"/>
                <w:szCs w:val="24"/>
              </w:rPr>
              <w:t xml:space="preserve">2. </w:t>
            </w:r>
          </w:p>
        </w:tc>
        <w:tc>
          <w:tcPr>
            <w:tcW w:w="3265" w:type="dxa"/>
            <w:gridSpan w:val="7"/>
            <w:vAlign w:val="center"/>
          </w:tcPr>
          <w:p w14:paraId="6EA138A4" w14:textId="77777777" w:rsidR="00B76059" w:rsidRPr="00F6446E" w:rsidRDefault="006E1DFB" w:rsidP="00E53D09">
            <w:pPr>
              <w:rPr>
                <w:rFonts w:ascii="Times New Roman" w:hAnsi="Times New Roman"/>
                <w:sz w:val="24"/>
                <w:szCs w:val="24"/>
              </w:rPr>
            </w:pPr>
            <w:r>
              <w:rPr>
                <w:rFonts w:ascii="Times New Roman" w:hAnsi="Times New Roman"/>
                <w:sz w:val="24"/>
                <w:szCs w:val="24"/>
              </w:rPr>
              <w:t>5.</w:t>
            </w:r>
          </w:p>
        </w:tc>
        <w:tc>
          <w:tcPr>
            <w:tcW w:w="3778" w:type="dxa"/>
            <w:gridSpan w:val="4"/>
            <w:vAlign w:val="center"/>
          </w:tcPr>
          <w:p w14:paraId="3A06DEB5" w14:textId="77777777" w:rsidR="00B76059" w:rsidRPr="00F6446E" w:rsidRDefault="006E1DFB" w:rsidP="00E53D09">
            <w:pPr>
              <w:rPr>
                <w:rFonts w:ascii="Times New Roman" w:hAnsi="Times New Roman"/>
                <w:sz w:val="24"/>
                <w:szCs w:val="24"/>
              </w:rPr>
            </w:pPr>
            <w:r>
              <w:rPr>
                <w:rFonts w:ascii="Times New Roman" w:hAnsi="Times New Roman"/>
                <w:sz w:val="24"/>
                <w:szCs w:val="24"/>
              </w:rPr>
              <w:t>8.</w:t>
            </w:r>
          </w:p>
        </w:tc>
      </w:tr>
      <w:tr w:rsidR="006E1DFB" w:rsidRPr="00A26A02" w14:paraId="6517C50A" w14:textId="77777777" w:rsidTr="005434A2">
        <w:trPr>
          <w:trHeight w:val="188"/>
          <w:jc w:val="left"/>
        </w:trPr>
        <w:tc>
          <w:tcPr>
            <w:tcW w:w="3267" w:type="dxa"/>
            <w:gridSpan w:val="5"/>
            <w:vAlign w:val="center"/>
          </w:tcPr>
          <w:p w14:paraId="289376CB" w14:textId="77777777" w:rsidR="006E1DFB" w:rsidRDefault="006E1DFB" w:rsidP="00E53D09">
            <w:pPr>
              <w:rPr>
                <w:rFonts w:ascii="Times New Roman" w:hAnsi="Times New Roman"/>
                <w:sz w:val="24"/>
                <w:szCs w:val="24"/>
              </w:rPr>
            </w:pPr>
            <w:r>
              <w:rPr>
                <w:rFonts w:ascii="Times New Roman" w:hAnsi="Times New Roman"/>
                <w:sz w:val="24"/>
                <w:szCs w:val="24"/>
              </w:rPr>
              <w:t>3.</w:t>
            </w:r>
          </w:p>
        </w:tc>
        <w:tc>
          <w:tcPr>
            <w:tcW w:w="3265" w:type="dxa"/>
            <w:gridSpan w:val="7"/>
            <w:vAlign w:val="center"/>
          </w:tcPr>
          <w:p w14:paraId="3C4109F6" w14:textId="77777777" w:rsidR="006E1DFB" w:rsidRDefault="006E1DFB" w:rsidP="00E53D09">
            <w:pPr>
              <w:rPr>
                <w:rFonts w:ascii="Times New Roman" w:hAnsi="Times New Roman"/>
                <w:sz w:val="24"/>
                <w:szCs w:val="24"/>
              </w:rPr>
            </w:pPr>
            <w:r>
              <w:rPr>
                <w:rFonts w:ascii="Times New Roman" w:hAnsi="Times New Roman"/>
                <w:sz w:val="24"/>
                <w:szCs w:val="24"/>
              </w:rPr>
              <w:t>6.</w:t>
            </w:r>
          </w:p>
        </w:tc>
        <w:tc>
          <w:tcPr>
            <w:tcW w:w="3778" w:type="dxa"/>
            <w:gridSpan w:val="4"/>
            <w:vAlign w:val="center"/>
          </w:tcPr>
          <w:p w14:paraId="2627EF65" w14:textId="77777777" w:rsidR="006E1DFB" w:rsidRDefault="006E1DFB" w:rsidP="00E53D09">
            <w:pPr>
              <w:rPr>
                <w:rFonts w:ascii="Times New Roman" w:hAnsi="Times New Roman"/>
                <w:sz w:val="24"/>
                <w:szCs w:val="24"/>
              </w:rPr>
            </w:pPr>
            <w:r>
              <w:rPr>
                <w:rFonts w:ascii="Times New Roman" w:hAnsi="Times New Roman"/>
                <w:sz w:val="24"/>
                <w:szCs w:val="24"/>
              </w:rPr>
              <w:t>9.</w:t>
            </w:r>
          </w:p>
        </w:tc>
      </w:tr>
      <w:tr w:rsidR="00746C9A" w:rsidRPr="00A26A02" w14:paraId="79B3FDF6" w14:textId="77777777" w:rsidTr="005434A2">
        <w:trPr>
          <w:trHeight w:val="188"/>
          <w:jc w:val="left"/>
        </w:trPr>
        <w:tc>
          <w:tcPr>
            <w:tcW w:w="10310" w:type="dxa"/>
            <w:gridSpan w:val="16"/>
            <w:vAlign w:val="center"/>
          </w:tcPr>
          <w:p w14:paraId="5BEEF82F" w14:textId="77777777" w:rsidR="00746C9A" w:rsidRPr="00F55D50" w:rsidRDefault="00746C9A" w:rsidP="00E53D09">
            <w:pPr>
              <w:rPr>
                <w:rFonts w:ascii="Times New Roman" w:hAnsi="Times New Roman"/>
                <w:sz w:val="24"/>
                <w:szCs w:val="24"/>
              </w:rPr>
            </w:pPr>
            <w:r>
              <w:rPr>
                <w:rFonts w:ascii="Times New Roman" w:hAnsi="Times New Roman"/>
                <w:sz w:val="24"/>
                <w:szCs w:val="24"/>
              </w:rPr>
              <w:t>Owner of the Dental Facility:</w:t>
            </w:r>
          </w:p>
        </w:tc>
      </w:tr>
      <w:tr w:rsidR="00D86421" w:rsidRPr="00A26A02" w14:paraId="124EAD13" w14:textId="77777777" w:rsidTr="005434A2">
        <w:trPr>
          <w:trHeight w:val="188"/>
          <w:jc w:val="left"/>
        </w:trPr>
        <w:tc>
          <w:tcPr>
            <w:tcW w:w="10310" w:type="dxa"/>
            <w:gridSpan w:val="16"/>
            <w:vAlign w:val="center"/>
          </w:tcPr>
          <w:p w14:paraId="0922ACDF" w14:textId="77777777" w:rsidR="00D86421" w:rsidRPr="00F6446E" w:rsidRDefault="0065472F" w:rsidP="00E53D09">
            <w:pPr>
              <w:rPr>
                <w:rFonts w:ascii="Times New Roman" w:hAnsi="Times New Roman"/>
                <w:sz w:val="24"/>
                <w:szCs w:val="24"/>
              </w:rPr>
            </w:pPr>
            <w:r w:rsidRPr="00F55D50">
              <w:rPr>
                <w:rFonts w:ascii="Times New Roman" w:hAnsi="Times New Roman"/>
                <w:sz w:val="24"/>
                <w:szCs w:val="24"/>
              </w:rPr>
              <w:t>Dental Facility A</w:t>
            </w:r>
            <w:r w:rsidR="007345E7" w:rsidRPr="00F55D50">
              <w:rPr>
                <w:rFonts w:ascii="Times New Roman" w:hAnsi="Times New Roman"/>
                <w:sz w:val="24"/>
                <w:szCs w:val="24"/>
              </w:rPr>
              <w:t>ddress:</w:t>
            </w:r>
          </w:p>
        </w:tc>
      </w:tr>
      <w:tr w:rsidR="00D86421" w:rsidRPr="00A26A02" w14:paraId="649C3D21" w14:textId="77777777" w:rsidTr="005434A2">
        <w:trPr>
          <w:trHeight w:val="188"/>
          <w:jc w:val="left"/>
        </w:trPr>
        <w:tc>
          <w:tcPr>
            <w:tcW w:w="4918" w:type="dxa"/>
            <w:gridSpan w:val="7"/>
            <w:vAlign w:val="center"/>
          </w:tcPr>
          <w:p w14:paraId="6F525F02" w14:textId="77777777" w:rsidR="00D86421" w:rsidRPr="00F6446E" w:rsidRDefault="00D86421" w:rsidP="00E53D09">
            <w:pPr>
              <w:rPr>
                <w:rFonts w:ascii="Times New Roman" w:hAnsi="Times New Roman"/>
                <w:sz w:val="24"/>
                <w:szCs w:val="24"/>
              </w:rPr>
            </w:pPr>
            <w:r w:rsidRPr="00F6446E">
              <w:rPr>
                <w:rFonts w:ascii="Times New Roman" w:hAnsi="Times New Roman"/>
                <w:sz w:val="24"/>
                <w:szCs w:val="24"/>
              </w:rPr>
              <w:t>City:</w:t>
            </w:r>
          </w:p>
        </w:tc>
        <w:tc>
          <w:tcPr>
            <w:tcW w:w="2429" w:type="dxa"/>
            <w:gridSpan w:val="6"/>
            <w:vAlign w:val="center"/>
          </w:tcPr>
          <w:p w14:paraId="4613B6E7" w14:textId="77777777" w:rsidR="00D86421" w:rsidRPr="00F6446E" w:rsidRDefault="00D86421" w:rsidP="00E53D09">
            <w:pPr>
              <w:rPr>
                <w:rFonts w:ascii="Times New Roman" w:hAnsi="Times New Roman"/>
                <w:sz w:val="24"/>
                <w:szCs w:val="24"/>
              </w:rPr>
            </w:pPr>
            <w:r w:rsidRPr="00F6446E">
              <w:rPr>
                <w:rFonts w:ascii="Times New Roman" w:hAnsi="Times New Roman"/>
                <w:sz w:val="24"/>
                <w:szCs w:val="24"/>
              </w:rPr>
              <w:t>State:</w:t>
            </w:r>
          </w:p>
        </w:tc>
        <w:tc>
          <w:tcPr>
            <w:tcW w:w="2963" w:type="dxa"/>
            <w:gridSpan w:val="3"/>
            <w:vAlign w:val="center"/>
          </w:tcPr>
          <w:p w14:paraId="7D5C9A66" w14:textId="77777777" w:rsidR="00D86421" w:rsidRPr="00F6446E" w:rsidRDefault="00D86421" w:rsidP="00E53D09">
            <w:pPr>
              <w:rPr>
                <w:rFonts w:ascii="Times New Roman" w:hAnsi="Times New Roman"/>
                <w:sz w:val="24"/>
                <w:szCs w:val="24"/>
              </w:rPr>
            </w:pPr>
            <w:r w:rsidRPr="00F6446E">
              <w:rPr>
                <w:rFonts w:ascii="Times New Roman" w:hAnsi="Times New Roman"/>
                <w:sz w:val="24"/>
                <w:szCs w:val="24"/>
              </w:rPr>
              <w:t>ZIP</w:t>
            </w:r>
            <w:r w:rsidR="00B87390" w:rsidRPr="00F6446E">
              <w:rPr>
                <w:rFonts w:ascii="Times New Roman" w:hAnsi="Times New Roman"/>
                <w:sz w:val="24"/>
                <w:szCs w:val="24"/>
              </w:rPr>
              <w:t xml:space="preserve"> Code</w:t>
            </w:r>
            <w:r w:rsidRPr="00F6446E">
              <w:rPr>
                <w:rFonts w:ascii="Times New Roman" w:hAnsi="Times New Roman"/>
                <w:sz w:val="24"/>
                <w:szCs w:val="24"/>
              </w:rPr>
              <w:t>:</w:t>
            </w:r>
          </w:p>
        </w:tc>
      </w:tr>
      <w:tr w:rsidR="00D86421" w:rsidRPr="00A26A02" w14:paraId="715D24F5" w14:textId="77777777" w:rsidTr="005434A2">
        <w:trPr>
          <w:trHeight w:val="188"/>
          <w:jc w:val="left"/>
        </w:trPr>
        <w:tc>
          <w:tcPr>
            <w:tcW w:w="10310" w:type="dxa"/>
            <w:gridSpan w:val="16"/>
            <w:vAlign w:val="center"/>
          </w:tcPr>
          <w:p w14:paraId="58E2016A" w14:textId="77777777" w:rsidR="00D86421" w:rsidRPr="00F6446E" w:rsidRDefault="00B76059" w:rsidP="007766EF">
            <w:pPr>
              <w:rPr>
                <w:rFonts w:ascii="Times New Roman" w:hAnsi="Times New Roman"/>
                <w:sz w:val="24"/>
                <w:szCs w:val="24"/>
              </w:rPr>
            </w:pPr>
            <w:r>
              <w:rPr>
                <w:rFonts w:ascii="Times New Roman" w:hAnsi="Times New Roman"/>
                <w:sz w:val="24"/>
                <w:szCs w:val="24"/>
              </w:rPr>
              <w:t xml:space="preserve">Mailing </w:t>
            </w:r>
            <w:r w:rsidR="007766EF">
              <w:rPr>
                <w:rFonts w:ascii="Times New Roman" w:hAnsi="Times New Roman"/>
                <w:sz w:val="24"/>
                <w:szCs w:val="24"/>
              </w:rPr>
              <w:t>A</w:t>
            </w:r>
            <w:r>
              <w:rPr>
                <w:rFonts w:ascii="Times New Roman" w:hAnsi="Times New Roman"/>
                <w:sz w:val="24"/>
                <w:szCs w:val="24"/>
              </w:rPr>
              <w:t>ddress:</w:t>
            </w:r>
          </w:p>
        </w:tc>
      </w:tr>
      <w:tr w:rsidR="00B76059" w:rsidRPr="00A26A02" w14:paraId="43D19F71" w14:textId="77777777" w:rsidTr="005434A2">
        <w:trPr>
          <w:trHeight w:val="188"/>
          <w:jc w:val="left"/>
        </w:trPr>
        <w:tc>
          <w:tcPr>
            <w:tcW w:w="4918" w:type="dxa"/>
            <w:gridSpan w:val="7"/>
            <w:vAlign w:val="center"/>
          </w:tcPr>
          <w:p w14:paraId="1D5FC8F6" w14:textId="77777777" w:rsidR="00B76059" w:rsidRPr="00F6446E" w:rsidRDefault="00B76059" w:rsidP="00E53D09">
            <w:pPr>
              <w:rPr>
                <w:rFonts w:ascii="Times New Roman" w:hAnsi="Times New Roman"/>
                <w:sz w:val="24"/>
                <w:szCs w:val="24"/>
              </w:rPr>
            </w:pPr>
            <w:r>
              <w:rPr>
                <w:rFonts w:ascii="Times New Roman" w:hAnsi="Times New Roman"/>
                <w:sz w:val="24"/>
                <w:szCs w:val="24"/>
              </w:rPr>
              <w:t>City:</w:t>
            </w:r>
          </w:p>
        </w:tc>
        <w:tc>
          <w:tcPr>
            <w:tcW w:w="2429" w:type="dxa"/>
            <w:gridSpan w:val="6"/>
            <w:vAlign w:val="center"/>
          </w:tcPr>
          <w:p w14:paraId="7EAD45E0" w14:textId="77777777" w:rsidR="00B76059" w:rsidRPr="00F6446E" w:rsidRDefault="00B76059" w:rsidP="00E53D09">
            <w:pPr>
              <w:rPr>
                <w:rFonts w:ascii="Times New Roman" w:hAnsi="Times New Roman"/>
                <w:sz w:val="24"/>
                <w:szCs w:val="24"/>
              </w:rPr>
            </w:pPr>
            <w:r>
              <w:rPr>
                <w:rFonts w:ascii="Times New Roman" w:hAnsi="Times New Roman"/>
                <w:sz w:val="24"/>
                <w:szCs w:val="24"/>
              </w:rPr>
              <w:t>State:</w:t>
            </w:r>
          </w:p>
        </w:tc>
        <w:tc>
          <w:tcPr>
            <w:tcW w:w="2963" w:type="dxa"/>
            <w:gridSpan w:val="3"/>
            <w:vAlign w:val="center"/>
          </w:tcPr>
          <w:p w14:paraId="585EB1A3" w14:textId="77777777" w:rsidR="00B76059" w:rsidRPr="00F6446E" w:rsidRDefault="00B76059" w:rsidP="00E53D09">
            <w:pPr>
              <w:rPr>
                <w:rFonts w:ascii="Times New Roman" w:hAnsi="Times New Roman"/>
                <w:sz w:val="24"/>
                <w:szCs w:val="24"/>
              </w:rPr>
            </w:pPr>
            <w:r>
              <w:rPr>
                <w:rFonts w:ascii="Times New Roman" w:hAnsi="Times New Roman"/>
                <w:sz w:val="24"/>
                <w:szCs w:val="24"/>
              </w:rPr>
              <w:t>ZIP Code:</w:t>
            </w:r>
          </w:p>
        </w:tc>
      </w:tr>
      <w:tr w:rsidR="00DE3264" w:rsidRPr="00A26A02" w14:paraId="09C9AEB3" w14:textId="77777777" w:rsidTr="005434A2">
        <w:trPr>
          <w:trHeight w:val="188"/>
          <w:jc w:val="left"/>
        </w:trPr>
        <w:tc>
          <w:tcPr>
            <w:tcW w:w="4918" w:type="dxa"/>
            <w:gridSpan w:val="7"/>
            <w:vAlign w:val="center"/>
          </w:tcPr>
          <w:p w14:paraId="5BDE9B19" w14:textId="77777777" w:rsidR="00DE3264" w:rsidRDefault="00DE3264" w:rsidP="00E53D09">
            <w:pPr>
              <w:rPr>
                <w:rFonts w:ascii="Times New Roman" w:hAnsi="Times New Roman"/>
                <w:sz w:val="24"/>
                <w:szCs w:val="24"/>
              </w:rPr>
            </w:pPr>
            <w:r>
              <w:rPr>
                <w:rFonts w:ascii="Times New Roman" w:hAnsi="Times New Roman"/>
                <w:sz w:val="24"/>
                <w:szCs w:val="24"/>
              </w:rPr>
              <w:t>Phone:</w:t>
            </w:r>
          </w:p>
        </w:tc>
        <w:tc>
          <w:tcPr>
            <w:tcW w:w="5392" w:type="dxa"/>
            <w:gridSpan w:val="9"/>
            <w:vAlign w:val="center"/>
          </w:tcPr>
          <w:p w14:paraId="05F10140" w14:textId="77777777" w:rsidR="00DE3264" w:rsidRDefault="00DE3264" w:rsidP="00E53D09">
            <w:pPr>
              <w:rPr>
                <w:rFonts w:ascii="Times New Roman" w:hAnsi="Times New Roman"/>
                <w:sz w:val="24"/>
                <w:szCs w:val="24"/>
              </w:rPr>
            </w:pPr>
            <w:r>
              <w:rPr>
                <w:rFonts w:ascii="Times New Roman" w:hAnsi="Times New Roman"/>
                <w:sz w:val="24"/>
                <w:szCs w:val="24"/>
              </w:rPr>
              <w:t>E-mail:</w:t>
            </w:r>
          </w:p>
        </w:tc>
      </w:tr>
      <w:tr w:rsidR="00974DA1" w:rsidRPr="009E3775" w14:paraId="3B5807BF" w14:textId="77777777" w:rsidTr="0072568E">
        <w:trPr>
          <w:trHeight w:val="188"/>
          <w:jc w:val="left"/>
        </w:trPr>
        <w:tc>
          <w:tcPr>
            <w:tcW w:w="10310" w:type="dxa"/>
            <w:gridSpan w:val="16"/>
            <w:shd w:val="clear" w:color="auto" w:fill="F2F2F2" w:themeFill="background1" w:themeFillShade="F2"/>
          </w:tcPr>
          <w:p w14:paraId="193FB038" w14:textId="442D18A7" w:rsidR="00974DA1" w:rsidRPr="00AC10DD" w:rsidRDefault="009E3775" w:rsidP="009E3775">
            <w:pPr>
              <w:pStyle w:val="SectionHeading"/>
              <w:rPr>
                <w:rFonts w:ascii="Times New Roman" w:hAnsi="Times New Roman"/>
                <w:b/>
                <w:sz w:val="24"/>
                <w:szCs w:val="24"/>
              </w:rPr>
            </w:pPr>
            <w:r w:rsidRPr="00AC10DD">
              <w:rPr>
                <w:rFonts w:ascii="Times New Roman" w:hAnsi="Times New Roman"/>
                <w:b/>
                <w:sz w:val="24"/>
                <w:szCs w:val="24"/>
              </w:rPr>
              <w:t>relevant definitions from the Dental Amalgam rule</w:t>
            </w:r>
          </w:p>
        </w:tc>
      </w:tr>
      <w:tr w:rsidR="003D0D63" w:rsidRPr="00A26A02" w14:paraId="6C9DAD87" w14:textId="77777777" w:rsidTr="009E3775">
        <w:trPr>
          <w:trHeight w:val="188"/>
          <w:jc w:val="left"/>
        </w:trPr>
        <w:tc>
          <w:tcPr>
            <w:tcW w:w="10310" w:type="dxa"/>
            <w:gridSpan w:val="16"/>
            <w:shd w:val="clear" w:color="auto" w:fill="auto"/>
          </w:tcPr>
          <w:p w14:paraId="4DF20762" w14:textId="77777777" w:rsidR="003D0D63" w:rsidRDefault="003D0D63" w:rsidP="003D0D63">
            <w:pPr>
              <w:rPr>
                <w:rFonts w:ascii="Times New Roman" w:hAnsi="Times New Roman"/>
                <w:sz w:val="24"/>
                <w:szCs w:val="24"/>
              </w:rPr>
            </w:pPr>
            <w:r w:rsidRPr="001354D3">
              <w:rPr>
                <w:rFonts w:ascii="Times New Roman" w:hAnsi="Times New Roman"/>
                <w:b/>
                <w:i/>
                <w:sz w:val="24"/>
                <w:szCs w:val="24"/>
              </w:rPr>
              <w:t>Dental Amalgam</w:t>
            </w:r>
            <w:r>
              <w:rPr>
                <w:rFonts w:ascii="Times New Roman" w:hAnsi="Times New Roman"/>
                <w:sz w:val="24"/>
                <w:szCs w:val="24"/>
              </w:rPr>
              <w:t xml:space="preserve"> – an alloy of elemental mercury and other metal(s) that is used in the practice of dentistry.</w:t>
            </w:r>
          </w:p>
          <w:p w14:paraId="5912157D" w14:textId="77777777" w:rsidR="003D0D63" w:rsidRPr="009E3775" w:rsidRDefault="003D0D63" w:rsidP="003D0D63">
            <w:pPr>
              <w:rPr>
                <w:rFonts w:ascii="Times New Roman" w:hAnsi="Times New Roman"/>
                <w:sz w:val="10"/>
                <w:szCs w:val="24"/>
              </w:rPr>
            </w:pPr>
          </w:p>
          <w:p w14:paraId="25CF42EA" w14:textId="77777777" w:rsidR="003D0D63" w:rsidRDefault="003D0D63" w:rsidP="003D0D63">
            <w:pPr>
              <w:rPr>
                <w:rFonts w:ascii="Times New Roman" w:hAnsi="Times New Roman"/>
                <w:sz w:val="24"/>
                <w:szCs w:val="24"/>
              </w:rPr>
            </w:pPr>
            <w:r w:rsidRPr="001354D3">
              <w:rPr>
                <w:rFonts w:ascii="Times New Roman" w:hAnsi="Times New Roman"/>
                <w:b/>
                <w:i/>
                <w:sz w:val="24"/>
                <w:szCs w:val="24"/>
              </w:rPr>
              <w:t>Amalgam process wastewater</w:t>
            </w:r>
            <w:r>
              <w:rPr>
                <w:rFonts w:ascii="Times New Roman" w:hAnsi="Times New Roman"/>
                <w:sz w:val="24"/>
                <w:szCs w:val="24"/>
              </w:rPr>
              <w:t xml:space="preserve"> – any wastewater generated and discharged by a dental discharger through the practice of dentistry that may contain dental amalgam.</w:t>
            </w:r>
          </w:p>
          <w:p w14:paraId="1B46D111" w14:textId="77777777" w:rsidR="003D0D63" w:rsidRPr="009E3775" w:rsidRDefault="003D0D63" w:rsidP="003D0D63">
            <w:pPr>
              <w:rPr>
                <w:rFonts w:ascii="Times New Roman" w:hAnsi="Times New Roman"/>
                <w:sz w:val="10"/>
                <w:szCs w:val="24"/>
              </w:rPr>
            </w:pPr>
          </w:p>
          <w:p w14:paraId="06CF4CA6" w14:textId="77777777" w:rsidR="003D0D63" w:rsidRDefault="003D0D63" w:rsidP="003D0D63">
            <w:pPr>
              <w:rPr>
                <w:rFonts w:ascii="Times New Roman" w:hAnsi="Times New Roman"/>
                <w:sz w:val="24"/>
                <w:szCs w:val="24"/>
              </w:rPr>
            </w:pPr>
            <w:r w:rsidRPr="001354D3">
              <w:rPr>
                <w:rFonts w:ascii="Times New Roman" w:hAnsi="Times New Roman"/>
                <w:b/>
                <w:i/>
                <w:sz w:val="24"/>
                <w:szCs w:val="24"/>
              </w:rPr>
              <w:t>Dental Discharger</w:t>
            </w:r>
            <w:r>
              <w:rPr>
                <w:rFonts w:ascii="Times New Roman" w:hAnsi="Times New Roman"/>
                <w:sz w:val="24"/>
                <w:szCs w:val="24"/>
              </w:rPr>
              <w:t xml:space="preserve"> – a facility where the practice of dentistry is performed, including but not limited to institutions, permanent or temporary offices, clinics, home offices, and facilities owned and operated by federal, state or local governments, that discharges wastewater to a </w:t>
            </w:r>
            <w:r>
              <w:rPr>
                <w:rFonts w:ascii="Times New Roman" w:hAnsi="Times New Roman"/>
                <w:sz w:val="24"/>
                <w:szCs w:val="24"/>
              </w:rPr>
              <w:lastRenderedPageBreak/>
              <w:t>publicly owned treatment works (POTW).</w:t>
            </w:r>
          </w:p>
          <w:p w14:paraId="59BC3D1E" w14:textId="77777777" w:rsidR="003D0D63" w:rsidRPr="009E3775" w:rsidRDefault="003D0D63" w:rsidP="003D0D63">
            <w:pPr>
              <w:rPr>
                <w:rFonts w:ascii="Times New Roman" w:hAnsi="Times New Roman"/>
                <w:sz w:val="10"/>
                <w:szCs w:val="24"/>
              </w:rPr>
            </w:pPr>
          </w:p>
          <w:p w14:paraId="2581864F" w14:textId="77777777" w:rsidR="003D0D63" w:rsidRDefault="003D0D63" w:rsidP="003D0D63">
            <w:pPr>
              <w:rPr>
                <w:rFonts w:ascii="Times New Roman" w:hAnsi="Times New Roman"/>
                <w:sz w:val="24"/>
                <w:szCs w:val="24"/>
              </w:rPr>
            </w:pPr>
            <w:r w:rsidRPr="001354D3">
              <w:rPr>
                <w:rFonts w:ascii="Times New Roman" w:hAnsi="Times New Roman"/>
                <w:b/>
                <w:i/>
                <w:sz w:val="24"/>
                <w:szCs w:val="24"/>
              </w:rPr>
              <w:t>Existing dental discharger</w:t>
            </w:r>
            <w:r>
              <w:rPr>
                <w:rFonts w:ascii="Times New Roman" w:hAnsi="Times New Roman"/>
                <w:sz w:val="24"/>
                <w:szCs w:val="24"/>
              </w:rPr>
              <w:t xml:space="preserve"> – a dental discharger who first discharged wastewater to a POTW on or before July 14, 2017.</w:t>
            </w:r>
          </w:p>
          <w:p w14:paraId="750A5971" w14:textId="77777777" w:rsidR="003D0D63" w:rsidRPr="009E3775" w:rsidRDefault="003D0D63" w:rsidP="003D0D63">
            <w:pPr>
              <w:rPr>
                <w:rFonts w:ascii="Times New Roman" w:hAnsi="Times New Roman"/>
                <w:sz w:val="10"/>
                <w:szCs w:val="24"/>
              </w:rPr>
            </w:pPr>
          </w:p>
          <w:p w14:paraId="29162E9A" w14:textId="77777777" w:rsidR="003D0D63" w:rsidRDefault="003D0D63" w:rsidP="003D0D63">
            <w:pPr>
              <w:rPr>
                <w:rFonts w:ascii="Times New Roman" w:hAnsi="Times New Roman"/>
                <w:sz w:val="24"/>
                <w:szCs w:val="24"/>
              </w:rPr>
            </w:pPr>
            <w:r w:rsidRPr="006E4823">
              <w:rPr>
                <w:rFonts w:ascii="Times New Roman" w:hAnsi="Times New Roman"/>
                <w:b/>
                <w:i/>
                <w:sz w:val="24"/>
                <w:szCs w:val="24"/>
              </w:rPr>
              <w:t>Mobile unit</w:t>
            </w:r>
            <w:r>
              <w:rPr>
                <w:rFonts w:ascii="Times New Roman" w:hAnsi="Times New Roman"/>
                <w:sz w:val="24"/>
                <w:szCs w:val="24"/>
              </w:rPr>
              <w:t xml:space="preserve"> – a specialized mobile self-contained van, trailer, or equipment used in providing dentistry services at multiple locations.</w:t>
            </w:r>
          </w:p>
          <w:p w14:paraId="530688CF" w14:textId="77777777" w:rsidR="003D0D63" w:rsidRPr="009E3775" w:rsidRDefault="003D0D63" w:rsidP="003D0D63">
            <w:pPr>
              <w:rPr>
                <w:rFonts w:ascii="Times New Roman" w:hAnsi="Times New Roman"/>
                <w:sz w:val="10"/>
                <w:szCs w:val="24"/>
              </w:rPr>
            </w:pPr>
          </w:p>
          <w:p w14:paraId="79E8A20C" w14:textId="424D3724" w:rsidR="003D0D63" w:rsidRPr="00AC10DD" w:rsidRDefault="003D0D63" w:rsidP="009E3775">
            <w:pPr>
              <w:rPr>
                <w:rFonts w:ascii="Times New Roman" w:hAnsi="Times New Roman"/>
                <w:b/>
                <w:sz w:val="24"/>
                <w:szCs w:val="24"/>
              </w:rPr>
            </w:pPr>
            <w:r w:rsidRPr="00DE1A21">
              <w:rPr>
                <w:rFonts w:ascii="Times New Roman" w:hAnsi="Times New Roman"/>
                <w:b/>
                <w:i/>
                <w:sz w:val="24"/>
                <w:szCs w:val="24"/>
              </w:rPr>
              <w:t>New dental discharger</w:t>
            </w:r>
            <w:r>
              <w:rPr>
                <w:rFonts w:ascii="Times New Roman" w:hAnsi="Times New Roman"/>
                <w:sz w:val="24"/>
                <w:szCs w:val="24"/>
              </w:rPr>
              <w:t xml:space="preserve"> – a dental discharger whose first discharge of wastewater to a POTW occurs after July 14, 2017.</w:t>
            </w:r>
          </w:p>
        </w:tc>
      </w:tr>
      <w:tr w:rsidR="0024425D" w:rsidRPr="00A26A02" w14:paraId="2BC4C157" w14:textId="77777777" w:rsidTr="005434A2">
        <w:trPr>
          <w:trHeight w:val="188"/>
          <w:jc w:val="left"/>
        </w:trPr>
        <w:tc>
          <w:tcPr>
            <w:tcW w:w="10310" w:type="dxa"/>
            <w:gridSpan w:val="16"/>
            <w:shd w:val="clear" w:color="auto" w:fill="F2F2F2" w:themeFill="background1" w:themeFillShade="F2"/>
            <w:vAlign w:val="center"/>
          </w:tcPr>
          <w:p w14:paraId="5ACDFF37" w14:textId="16C725F0" w:rsidR="0024425D" w:rsidRPr="00707DB7" w:rsidRDefault="0024425D" w:rsidP="009E3775">
            <w:pPr>
              <w:pStyle w:val="SectionHeading"/>
              <w:rPr>
                <w:rFonts w:ascii="Times New Roman" w:hAnsi="Times New Roman"/>
                <w:b/>
                <w:sz w:val="24"/>
                <w:szCs w:val="24"/>
              </w:rPr>
            </w:pPr>
            <w:r w:rsidRPr="00707DB7">
              <w:rPr>
                <w:rFonts w:ascii="Times New Roman" w:hAnsi="Times New Roman"/>
                <w:b/>
                <w:sz w:val="24"/>
                <w:szCs w:val="24"/>
              </w:rPr>
              <w:lastRenderedPageBreak/>
              <w:t xml:space="preserve">Applicability: Please Select </w:t>
            </w:r>
            <w:r w:rsidR="00184AE5">
              <w:rPr>
                <w:rFonts w:ascii="Times New Roman" w:hAnsi="Times New Roman"/>
                <w:b/>
                <w:sz w:val="24"/>
                <w:szCs w:val="24"/>
              </w:rPr>
              <w:t>the appropriate description</w:t>
            </w:r>
            <w:r w:rsidR="00974DA1">
              <w:rPr>
                <w:rFonts w:ascii="Times New Roman" w:hAnsi="Times New Roman"/>
                <w:b/>
                <w:sz w:val="24"/>
                <w:szCs w:val="24"/>
              </w:rPr>
              <w:t xml:space="preserve">(s)    </w:t>
            </w:r>
            <w:r w:rsidR="00184AE5">
              <w:rPr>
                <w:rFonts w:ascii="Times New Roman" w:hAnsi="Times New Roman"/>
                <w:b/>
                <w:sz w:val="24"/>
                <w:szCs w:val="24"/>
              </w:rPr>
              <w:t xml:space="preserve"> from </w:t>
            </w:r>
            <w:r w:rsidRPr="00707DB7">
              <w:rPr>
                <w:rFonts w:ascii="Times New Roman" w:hAnsi="Times New Roman"/>
                <w:b/>
                <w:sz w:val="24"/>
                <w:szCs w:val="24"/>
              </w:rPr>
              <w:t>the Following</w:t>
            </w:r>
            <w:r w:rsidR="009E3775">
              <w:rPr>
                <w:rFonts w:ascii="Times New Roman" w:hAnsi="Times New Roman"/>
                <w:b/>
                <w:sz w:val="24"/>
                <w:szCs w:val="24"/>
              </w:rPr>
              <w:t xml:space="preserve"> ALTERNATIVES</w:t>
            </w:r>
          </w:p>
        </w:tc>
      </w:tr>
      <w:tr w:rsidR="009379DA" w:rsidRPr="00A26A02" w14:paraId="54FE3357" w14:textId="77777777" w:rsidTr="002F3BEB">
        <w:trPr>
          <w:trHeight w:val="188"/>
          <w:jc w:val="left"/>
        </w:trPr>
        <w:sdt>
          <w:sdtPr>
            <w:rPr>
              <w:rFonts w:ascii="Times New Roman" w:hAnsi="Times New Roman"/>
              <w:sz w:val="24"/>
              <w:szCs w:val="24"/>
            </w:rPr>
            <w:id w:val="963229560"/>
            <w14:checkbox>
              <w14:checked w14:val="0"/>
              <w14:checkedState w14:val="2612" w14:font="MS Gothic"/>
              <w14:uncheckedState w14:val="2610" w14:font="MS Gothic"/>
            </w14:checkbox>
          </w:sdtPr>
          <w:sdtEndPr/>
          <w:sdtContent>
            <w:tc>
              <w:tcPr>
                <w:tcW w:w="565" w:type="dxa"/>
                <w:vAlign w:val="center"/>
              </w:tcPr>
              <w:p w14:paraId="3639F0B6" w14:textId="77777777" w:rsidR="009379DA" w:rsidRPr="00F6446E" w:rsidRDefault="00AD717A" w:rsidP="002F3BEB">
                <w:pPr>
                  <w:jc w:val="center"/>
                  <w:rPr>
                    <w:rFonts w:ascii="Times New Roman" w:hAnsi="Times New Roman"/>
                    <w:sz w:val="24"/>
                    <w:szCs w:val="24"/>
                  </w:rPr>
                </w:pPr>
                <w:r>
                  <w:rPr>
                    <w:rFonts w:ascii="MS Gothic" w:eastAsia="MS Gothic" w:hAnsi="MS Gothic" w:hint="eastAsia"/>
                    <w:sz w:val="24"/>
                    <w:szCs w:val="24"/>
                  </w:rPr>
                  <w:t>☐</w:t>
                </w:r>
              </w:p>
            </w:tc>
          </w:sdtContent>
        </w:sdt>
        <w:tc>
          <w:tcPr>
            <w:tcW w:w="9745" w:type="dxa"/>
            <w:gridSpan w:val="15"/>
            <w:vAlign w:val="center"/>
          </w:tcPr>
          <w:p w14:paraId="67D4423E" w14:textId="77777777" w:rsidR="009379DA" w:rsidRPr="00F6446E" w:rsidRDefault="009379DA" w:rsidP="00974DA1">
            <w:pPr>
              <w:jc w:val="both"/>
              <w:rPr>
                <w:rFonts w:ascii="Times New Roman" w:hAnsi="Times New Roman"/>
                <w:sz w:val="24"/>
                <w:szCs w:val="24"/>
              </w:rPr>
            </w:pPr>
            <w:r w:rsidRPr="009379DA">
              <w:rPr>
                <w:rFonts w:ascii="Times New Roman" w:hAnsi="Times New Roman"/>
                <w:sz w:val="24"/>
                <w:szCs w:val="24"/>
              </w:rPr>
              <w:t>This facility is a dental discharger subject to this rule (</w:t>
            </w:r>
            <w:hyperlink r:id="rId10" w:history="1">
              <w:r w:rsidRPr="009B3809">
                <w:rPr>
                  <w:rStyle w:val="Hyperlink"/>
                  <w:rFonts w:ascii="Times New Roman" w:hAnsi="Times New Roman"/>
                  <w:sz w:val="24"/>
                  <w:szCs w:val="24"/>
                </w:rPr>
                <w:t>40 CFR Part 441</w:t>
              </w:r>
            </w:hyperlink>
            <w:r w:rsidRPr="009379DA">
              <w:rPr>
                <w:rFonts w:ascii="Times New Roman" w:hAnsi="Times New Roman"/>
                <w:sz w:val="24"/>
                <w:szCs w:val="24"/>
              </w:rPr>
              <w:t>) and it places or removes dental amalgam.</w:t>
            </w:r>
            <w:r w:rsidR="00974DA1">
              <w:rPr>
                <w:rFonts w:ascii="Times New Roman" w:hAnsi="Times New Roman"/>
                <w:sz w:val="24"/>
                <w:szCs w:val="24"/>
              </w:rPr>
              <w:t xml:space="preserve">  </w:t>
            </w:r>
            <w:r w:rsidR="00974DA1" w:rsidRPr="00922F65">
              <w:rPr>
                <w:rFonts w:ascii="Times New Roman" w:hAnsi="Times New Roman"/>
                <w:i/>
                <w:sz w:val="24"/>
                <w:szCs w:val="24"/>
              </w:rPr>
              <w:t>(The entire report form must be completed.)</w:t>
            </w:r>
          </w:p>
        </w:tc>
      </w:tr>
      <w:tr w:rsidR="00541D13" w:rsidRPr="00F6446E" w14:paraId="04FB3432" w14:textId="77777777" w:rsidTr="00FB3546">
        <w:trPr>
          <w:trHeight w:val="188"/>
          <w:jc w:val="left"/>
        </w:trPr>
        <w:sdt>
          <w:sdtPr>
            <w:rPr>
              <w:rFonts w:ascii="Times New Roman" w:hAnsi="Times New Roman"/>
              <w:sz w:val="24"/>
              <w:szCs w:val="24"/>
            </w:rPr>
            <w:id w:val="877361342"/>
            <w14:checkbox>
              <w14:checked w14:val="0"/>
              <w14:checkedState w14:val="2612" w14:font="MS Gothic"/>
              <w14:uncheckedState w14:val="2610" w14:font="MS Gothic"/>
            </w14:checkbox>
          </w:sdtPr>
          <w:sdtEndPr/>
          <w:sdtContent>
            <w:tc>
              <w:tcPr>
                <w:tcW w:w="565" w:type="dxa"/>
                <w:vAlign w:val="center"/>
              </w:tcPr>
              <w:p w14:paraId="3704833F" w14:textId="77777777" w:rsidR="00541D13" w:rsidRPr="00F6446E" w:rsidRDefault="00541D13" w:rsidP="00FB3546">
                <w:pPr>
                  <w:jc w:val="center"/>
                  <w:rPr>
                    <w:rFonts w:ascii="Times New Roman" w:hAnsi="Times New Roman"/>
                    <w:sz w:val="24"/>
                    <w:szCs w:val="24"/>
                  </w:rPr>
                </w:pPr>
                <w:r>
                  <w:rPr>
                    <w:rFonts w:ascii="MS Gothic" w:eastAsia="MS Gothic" w:hAnsi="MS Gothic" w:hint="eastAsia"/>
                    <w:sz w:val="24"/>
                    <w:szCs w:val="24"/>
                  </w:rPr>
                  <w:t>☐</w:t>
                </w:r>
              </w:p>
            </w:tc>
          </w:sdtContent>
        </w:sdt>
        <w:tc>
          <w:tcPr>
            <w:tcW w:w="9745" w:type="dxa"/>
            <w:gridSpan w:val="15"/>
            <w:vAlign w:val="center"/>
          </w:tcPr>
          <w:p w14:paraId="432BDE47" w14:textId="65D850F5" w:rsidR="00541D13" w:rsidRPr="00F6446E" w:rsidRDefault="00541D13" w:rsidP="000855CF">
            <w:pPr>
              <w:jc w:val="both"/>
              <w:rPr>
                <w:rFonts w:ascii="Times New Roman" w:hAnsi="Times New Roman"/>
                <w:sz w:val="24"/>
                <w:szCs w:val="24"/>
              </w:rPr>
            </w:pPr>
            <w:r w:rsidRPr="009379DA">
              <w:rPr>
                <w:rFonts w:ascii="Times New Roman" w:hAnsi="Times New Roman"/>
                <w:sz w:val="24"/>
                <w:szCs w:val="24"/>
              </w:rPr>
              <w:t xml:space="preserve">This facility is a dental discharger subject to this rule (40 CFR Part 441), and it has previously submitted a </w:t>
            </w:r>
            <w:r>
              <w:rPr>
                <w:rFonts w:ascii="Times New Roman" w:hAnsi="Times New Roman"/>
                <w:sz w:val="24"/>
                <w:szCs w:val="24"/>
              </w:rPr>
              <w:t>One-Time Compliance R</w:t>
            </w:r>
            <w:r w:rsidRPr="009379DA">
              <w:rPr>
                <w:rFonts w:ascii="Times New Roman" w:hAnsi="Times New Roman"/>
                <w:sz w:val="24"/>
                <w:szCs w:val="24"/>
              </w:rPr>
              <w:t>eport. This f</w:t>
            </w:r>
            <w:r>
              <w:rPr>
                <w:rFonts w:ascii="Times New Roman" w:hAnsi="Times New Roman"/>
                <w:sz w:val="24"/>
                <w:szCs w:val="24"/>
              </w:rPr>
              <w:t>acility is submitting a new One-</w:t>
            </w:r>
            <w:r w:rsidRPr="009379DA">
              <w:rPr>
                <w:rFonts w:ascii="Times New Roman" w:hAnsi="Times New Roman"/>
                <w:sz w:val="24"/>
                <w:szCs w:val="24"/>
              </w:rPr>
              <w:t>Time Compliance Report because of a transfer of ownership as required by § 441.50(a</w:t>
            </w:r>
            <w:proofErr w:type="gramStart"/>
            <w:r w:rsidRPr="009379DA">
              <w:rPr>
                <w:rFonts w:ascii="Times New Roman" w:hAnsi="Times New Roman"/>
                <w:sz w:val="24"/>
                <w:szCs w:val="24"/>
              </w:rPr>
              <w:t>)(</w:t>
            </w:r>
            <w:proofErr w:type="gramEnd"/>
            <w:r w:rsidRPr="009379DA">
              <w:rPr>
                <w:rFonts w:ascii="Times New Roman" w:hAnsi="Times New Roman"/>
                <w:sz w:val="24"/>
                <w:szCs w:val="24"/>
              </w:rPr>
              <w:t>4).</w:t>
            </w:r>
          </w:p>
        </w:tc>
      </w:tr>
      <w:tr w:rsidR="00381851" w:rsidRPr="00A26A02" w14:paraId="7252BA93" w14:textId="77777777" w:rsidTr="00673DF9">
        <w:trPr>
          <w:trHeight w:val="188"/>
          <w:jc w:val="left"/>
        </w:trPr>
        <w:sdt>
          <w:sdtPr>
            <w:rPr>
              <w:rFonts w:ascii="Times New Roman" w:hAnsi="Times New Roman"/>
              <w:sz w:val="24"/>
              <w:szCs w:val="24"/>
            </w:rPr>
            <w:id w:val="-680665081"/>
            <w14:checkbox>
              <w14:checked w14:val="0"/>
              <w14:checkedState w14:val="2612" w14:font="MS Gothic"/>
              <w14:uncheckedState w14:val="2610" w14:font="MS Gothic"/>
            </w14:checkbox>
          </w:sdtPr>
          <w:sdtEndPr/>
          <w:sdtContent>
            <w:tc>
              <w:tcPr>
                <w:tcW w:w="565" w:type="dxa"/>
                <w:vMerge w:val="restart"/>
                <w:vAlign w:val="center"/>
              </w:tcPr>
              <w:p w14:paraId="340E12F2" w14:textId="77777777" w:rsidR="00381851" w:rsidRPr="00F6446E" w:rsidRDefault="00673DF9" w:rsidP="00673DF9">
                <w:pPr>
                  <w:jc w:val="center"/>
                  <w:rPr>
                    <w:rFonts w:ascii="Times New Roman" w:hAnsi="Times New Roman"/>
                    <w:sz w:val="24"/>
                    <w:szCs w:val="24"/>
                  </w:rPr>
                </w:pPr>
                <w:r>
                  <w:rPr>
                    <w:rFonts w:ascii="MS Gothic" w:eastAsia="MS Gothic" w:hAnsi="MS Gothic" w:hint="eastAsia"/>
                    <w:sz w:val="24"/>
                    <w:szCs w:val="24"/>
                  </w:rPr>
                  <w:t>☐</w:t>
                </w:r>
              </w:p>
            </w:tc>
          </w:sdtContent>
        </w:sdt>
        <w:tc>
          <w:tcPr>
            <w:tcW w:w="9745" w:type="dxa"/>
            <w:gridSpan w:val="15"/>
            <w:vAlign w:val="center"/>
          </w:tcPr>
          <w:p w14:paraId="1AF98AE9" w14:textId="7A17FB94" w:rsidR="00381851" w:rsidRPr="00381851" w:rsidRDefault="00381851" w:rsidP="000855CF">
            <w:pPr>
              <w:jc w:val="both"/>
              <w:rPr>
                <w:rFonts w:ascii="Times New Roman" w:hAnsi="Times New Roman"/>
                <w:i/>
                <w:sz w:val="24"/>
                <w:szCs w:val="24"/>
              </w:rPr>
            </w:pPr>
            <w:r w:rsidRPr="009379DA">
              <w:rPr>
                <w:rFonts w:ascii="Times New Roman" w:hAnsi="Times New Roman"/>
                <w:sz w:val="24"/>
                <w:szCs w:val="24"/>
              </w:rPr>
              <w:t>This facility is a dental discharger subject to this rule and (1) it does not place dental amalgam, and (2) it does not remove amalgam except in limited emergency or unplanned, unanticipated circumstances.</w:t>
            </w:r>
            <w:r>
              <w:rPr>
                <w:rFonts w:ascii="Times New Roman" w:hAnsi="Times New Roman"/>
                <w:sz w:val="24"/>
                <w:szCs w:val="24"/>
              </w:rPr>
              <w:t xml:space="preserve"> T</w:t>
            </w:r>
            <w:r w:rsidRPr="00381851">
              <w:rPr>
                <w:rFonts w:ascii="Times New Roman" w:hAnsi="Times New Roman"/>
                <w:sz w:val="24"/>
                <w:szCs w:val="24"/>
              </w:rPr>
              <w:t xml:space="preserve">his dental facility consists exclusively of one or more of the following dental specialties </w:t>
            </w:r>
            <w:r>
              <w:rPr>
                <w:rFonts w:ascii="Times New Roman" w:hAnsi="Times New Roman"/>
                <w:sz w:val="24"/>
                <w:szCs w:val="24"/>
              </w:rPr>
              <w:t xml:space="preserve">(check all that apply) </w:t>
            </w:r>
            <w:r w:rsidRPr="00381851">
              <w:rPr>
                <w:rFonts w:ascii="Times New Roman" w:hAnsi="Times New Roman"/>
                <w:sz w:val="24"/>
                <w:szCs w:val="24"/>
              </w:rPr>
              <w:t>and the requirements are met in § 441.10 for limited amalgam use, then the facility can be designated as an exempt dental facility.</w:t>
            </w:r>
          </w:p>
        </w:tc>
      </w:tr>
      <w:tr w:rsidR="00381851" w:rsidRPr="00F6446E" w14:paraId="0568C00D" w14:textId="77777777" w:rsidTr="006E1DFB">
        <w:trPr>
          <w:trHeight w:val="188"/>
          <w:jc w:val="left"/>
        </w:trPr>
        <w:tc>
          <w:tcPr>
            <w:tcW w:w="565" w:type="dxa"/>
            <w:vMerge/>
            <w:vAlign w:val="center"/>
          </w:tcPr>
          <w:p w14:paraId="6ACC8080" w14:textId="77777777" w:rsidR="00381851" w:rsidRPr="00F6446E" w:rsidRDefault="00381851" w:rsidP="00FB3546">
            <w:pPr>
              <w:jc w:val="center"/>
              <w:rPr>
                <w:rFonts w:ascii="Times New Roman" w:hAnsi="Times New Roman"/>
                <w:sz w:val="24"/>
                <w:szCs w:val="24"/>
              </w:rPr>
            </w:pPr>
          </w:p>
        </w:tc>
        <w:sdt>
          <w:sdtPr>
            <w:rPr>
              <w:rFonts w:ascii="Times New Roman" w:hAnsi="Times New Roman"/>
              <w:sz w:val="24"/>
              <w:szCs w:val="24"/>
            </w:rPr>
            <w:id w:val="908959068"/>
            <w14:checkbox>
              <w14:checked w14:val="0"/>
              <w14:checkedState w14:val="2612" w14:font="MS Gothic"/>
              <w14:uncheckedState w14:val="2610" w14:font="MS Gothic"/>
            </w14:checkbox>
          </w:sdtPr>
          <w:sdtEndPr/>
          <w:sdtContent>
            <w:tc>
              <w:tcPr>
                <w:tcW w:w="720" w:type="dxa"/>
                <w:gridSpan w:val="3"/>
                <w:vAlign w:val="center"/>
              </w:tcPr>
              <w:p w14:paraId="426AAC4E" w14:textId="77777777" w:rsidR="00381851" w:rsidRPr="00F6446E" w:rsidRDefault="007413AF" w:rsidP="00FB3546">
                <w:pPr>
                  <w:jc w:val="center"/>
                  <w:rPr>
                    <w:rFonts w:ascii="Times New Roman" w:hAnsi="Times New Roman"/>
                    <w:sz w:val="24"/>
                    <w:szCs w:val="24"/>
                  </w:rPr>
                </w:pPr>
                <w:r>
                  <w:rPr>
                    <w:rFonts w:ascii="MS Gothic" w:eastAsia="MS Gothic" w:hAnsi="MS Gothic" w:hint="eastAsia"/>
                    <w:sz w:val="24"/>
                    <w:szCs w:val="24"/>
                  </w:rPr>
                  <w:t>☐</w:t>
                </w:r>
              </w:p>
            </w:tc>
          </w:sdtContent>
        </w:sdt>
        <w:tc>
          <w:tcPr>
            <w:tcW w:w="4230" w:type="dxa"/>
            <w:gridSpan w:val="5"/>
            <w:vAlign w:val="center"/>
          </w:tcPr>
          <w:p w14:paraId="11610547" w14:textId="77777777" w:rsidR="00381851" w:rsidRPr="006E1DFB" w:rsidRDefault="00381851" w:rsidP="00FB3546">
            <w:pPr>
              <w:rPr>
                <w:rFonts w:ascii="Times New Roman" w:hAnsi="Times New Roman"/>
                <w:sz w:val="24"/>
                <w:szCs w:val="24"/>
              </w:rPr>
            </w:pPr>
            <w:r w:rsidRPr="006E1DFB">
              <w:rPr>
                <w:rFonts w:ascii="Times New Roman" w:hAnsi="Times New Roman"/>
                <w:sz w:val="24"/>
                <w:szCs w:val="24"/>
              </w:rPr>
              <w:t>Oral pathology</w:t>
            </w:r>
          </w:p>
        </w:tc>
        <w:tc>
          <w:tcPr>
            <w:tcW w:w="720" w:type="dxa"/>
            <w:gridSpan w:val="2"/>
            <w:vAlign w:val="center"/>
          </w:tcPr>
          <w:sdt>
            <w:sdtPr>
              <w:rPr>
                <w:rFonts w:ascii="Times New Roman" w:hAnsi="Times New Roman"/>
                <w:sz w:val="24"/>
                <w:szCs w:val="24"/>
              </w:rPr>
              <w:id w:val="-906384614"/>
              <w14:checkbox>
                <w14:checked w14:val="0"/>
                <w14:checkedState w14:val="2612" w14:font="MS Gothic"/>
                <w14:uncheckedState w14:val="2610" w14:font="MS Gothic"/>
              </w14:checkbox>
            </w:sdtPr>
            <w:sdtEndPr/>
            <w:sdtContent>
              <w:p w14:paraId="52143F92" w14:textId="77777777" w:rsidR="00381851" w:rsidRPr="006E1DFB" w:rsidRDefault="00381851" w:rsidP="00FB3546">
                <w:pPr>
                  <w:jc w:val="center"/>
                  <w:rPr>
                    <w:rFonts w:ascii="Times New Roman" w:hAnsi="Times New Roman"/>
                    <w:sz w:val="24"/>
                    <w:szCs w:val="24"/>
                  </w:rPr>
                </w:pPr>
                <w:r w:rsidRPr="006E1DFB">
                  <w:rPr>
                    <w:rFonts w:ascii="MS Gothic" w:eastAsia="MS Gothic" w:hAnsi="MS Gothic" w:hint="eastAsia"/>
                    <w:sz w:val="24"/>
                    <w:szCs w:val="24"/>
                  </w:rPr>
                  <w:t>☐</w:t>
                </w:r>
              </w:p>
            </w:sdtContent>
          </w:sdt>
        </w:tc>
        <w:tc>
          <w:tcPr>
            <w:tcW w:w="4075" w:type="dxa"/>
            <w:gridSpan w:val="5"/>
            <w:vAlign w:val="center"/>
          </w:tcPr>
          <w:p w14:paraId="6DD7A884" w14:textId="77777777" w:rsidR="00381851" w:rsidRPr="006E1DFB" w:rsidRDefault="00381851" w:rsidP="00FB3546">
            <w:pPr>
              <w:rPr>
                <w:rFonts w:ascii="Times New Roman" w:hAnsi="Times New Roman"/>
                <w:sz w:val="24"/>
                <w:szCs w:val="24"/>
              </w:rPr>
            </w:pPr>
            <w:r w:rsidRPr="006E1DFB">
              <w:rPr>
                <w:rFonts w:ascii="Times New Roman" w:hAnsi="Times New Roman"/>
                <w:sz w:val="24"/>
                <w:szCs w:val="24"/>
              </w:rPr>
              <w:t>Orthodontics</w:t>
            </w:r>
          </w:p>
        </w:tc>
      </w:tr>
      <w:tr w:rsidR="00381851" w:rsidRPr="00F6446E" w14:paraId="70D3C4C7" w14:textId="77777777" w:rsidTr="006E1DFB">
        <w:trPr>
          <w:trHeight w:val="188"/>
          <w:jc w:val="left"/>
        </w:trPr>
        <w:tc>
          <w:tcPr>
            <w:tcW w:w="565" w:type="dxa"/>
            <w:vMerge/>
            <w:vAlign w:val="center"/>
          </w:tcPr>
          <w:p w14:paraId="1E9C5C03" w14:textId="77777777" w:rsidR="00381851" w:rsidRPr="00F6446E" w:rsidRDefault="00381851" w:rsidP="00FB3546">
            <w:pPr>
              <w:jc w:val="center"/>
              <w:rPr>
                <w:rFonts w:ascii="Times New Roman" w:hAnsi="Times New Roman"/>
                <w:sz w:val="24"/>
                <w:szCs w:val="24"/>
              </w:rPr>
            </w:pPr>
          </w:p>
        </w:tc>
        <w:sdt>
          <w:sdtPr>
            <w:rPr>
              <w:rFonts w:ascii="Times New Roman" w:hAnsi="Times New Roman"/>
              <w:sz w:val="24"/>
              <w:szCs w:val="24"/>
            </w:rPr>
            <w:id w:val="258805207"/>
            <w14:checkbox>
              <w14:checked w14:val="0"/>
              <w14:checkedState w14:val="2612" w14:font="MS Gothic"/>
              <w14:uncheckedState w14:val="2610" w14:font="MS Gothic"/>
            </w14:checkbox>
          </w:sdtPr>
          <w:sdtEndPr/>
          <w:sdtContent>
            <w:tc>
              <w:tcPr>
                <w:tcW w:w="720" w:type="dxa"/>
                <w:gridSpan w:val="3"/>
                <w:vAlign w:val="center"/>
              </w:tcPr>
              <w:p w14:paraId="6F8295C9" w14:textId="77777777" w:rsidR="00381851" w:rsidRPr="00F6446E" w:rsidRDefault="00381851" w:rsidP="00FB3546">
                <w:pPr>
                  <w:jc w:val="center"/>
                  <w:rPr>
                    <w:rFonts w:ascii="Times New Roman" w:hAnsi="Times New Roman"/>
                    <w:sz w:val="24"/>
                    <w:szCs w:val="24"/>
                  </w:rPr>
                </w:pPr>
                <w:r>
                  <w:rPr>
                    <w:rFonts w:ascii="MS Gothic" w:eastAsia="MS Gothic" w:hAnsi="MS Gothic" w:hint="eastAsia"/>
                    <w:sz w:val="24"/>
                    <w:szCs w:val="24"/>
                  </w:rPr>
                  <w:t>☐</w:t>
                </w:r>
              </w:p>
            </w:tc>
          </w:sdtContent>
        </w:sdt>
        <w:tc>
          <w:tcPr>
            <w:tcW w:w="4230" w:type="dxa"/>
            <w:gridSpan w:val="5"/>
            <w:vAlign w:val="center"/>
          </w:tcPr>
          <w:p w14:paraId="7FB930C8" w14:textId="77777777" w:rsidR="00381851" w:rsidRPr="006E1DFB" w:rsidRDefault="00381851" w:rsidP="00FB3546">
            <w:pPr>
              <w:rPr>
                <w:rFonts w:ascii="Times New Roman" w:hAnsi="Times New Roman"/>
                <w:sz w:val="24"/>
                <w:szCs w:val="24"/>
              </w:rPr>
            </w:pPr>
            <w:r w:rsidRPr="006E1DFB">
              <w:rPr>
                <w:rFonts w:ascii="Times New Roman" w:hAnsi="Times New Roman"/>
                <w:sz w:val="24"/>
                <w:szCs w:val="24"/>
              </w:rPr>
              <w:t>Oral and maxillofacial radiology</w:t>
            </w:r>
          </w:p>
        </w:tc>
        <w:tc>
          <w:tcPr>
            <w:tcW w:w="720" w:type="dxa"/>
            <w:gridSpan w:val="2"/>
            <w:vAlign w:val="center"/>
          </w:tcPr>
          <w:sdt>
            <w:sdtPr>
              <w:rPr>
                <w:rFonts w:ascii="Times New Roman" w:hAnsi="Times New Roman"/>
                <w:sz w:val="24"/>
                <w:szCs w:val="24"/>
              </w:rPr>
              <w:id w:val="-419184747"/>
              <w14:checkbox>
                <w14:checked w14:val="0"/>
                <w14:checkedState w14:val="2612" w14:font="MS Gothic"/>
                <w14:uncheckedState w14:val="2610" w14:font="MS Gothic"/>
              </w14:checkbox>
            </w:sdtPr>
            <w:sdtEndPr/>
            <w:sdtContent>
              <w:p w14:paraId="7E917717" w14:textId="77777777" w:rsidR="00381851" w:rsidRPr="006E1DFB" w:rsidRDefault="00381851" w:rsidP="00FB3546">
                <w:pPr>
                  <w:jc w:val="center"/>
                  <w:rPr>
                    <w:rFonts w:ascii="Times New Roman" w:hAnsi="Times New Roman"/>
                    <w:sz w:val="24"/>
                    <w:szCs w:val="24"/>
                  </w:rPr>
                </w:pPr>
                <w:r w:rsidRPr="006E1DFB">
                  <w:rPr>
                    <w:rFonts w:ascii="MS Gothic" w:eastAsia="MS Gothic" w:hAnsi="MS Gothic" w:hint="eastAsia"/>
                    <w:sz w:val="24"/>
                    <w:szCs w:val="24"/>
                  </w:rPr>
                  <w:t>☐</w:t>
                </w:r>
              </w:p>
            </w:sdtContent>
          </w:sdt>
        </w:tc>
        <w:tc>
          <w:tcPr>
            <w:tcW w:w="4075" w:type="dxa"/>
            <w:gridSpan w:val="5"/>
            <w:vAlign w:val="center"/>
          </w:tcPr>
          <w:p w14:paraId="2D92B919" w14:textId="77777777" w:rsidR="00381851" w:rsidRPr="006E1DFB" w:rsidRDefault="00381851" w:rsidP="00FB3546">
            <w:pPr>
              <w:rPr>
                <w:rFonts w:ascii="Times New Roman" w:hAnsi="Times New Roman"/>
                <w:sz w:val="24"/>
                <w:szCs w:val="24"/>
              </w:rPr>
            </w:pPr>
            <w:r w:rsidRPr="006E1DFB">
              <w:rPr>
                <w:rFonts w:ascii="Times New Roman" w:hAnsi="Times New Roman"/>
                <w:sz w:val="24"/>
                <w:szCs w:val="24"/>
              </w:rPr>
              <w:t>Periodontics</w:t>
            </w:r>
          </w:p>
        </w:tc>
      </w:tr>
      <w:tr w:rsidR="00381851" w:rsidRPr="00F6446E" w14:paraId="0817253C" w14:textId="77777777" w:rsidTr="006E1DFB">
        <w:trPr>
          <w:trHeight w:val="188"/>
          <w:jc w:val="left"/>
        </w:trPr>
        <w:tc>
          <w:tcPr>
            <w:tcW w:w="565" w:type="dxa"/>
            <w:vMerge/>
            <w:vAlign w:val="center"/>
          </w:tcPr>
          <w:p w14:paraId="0730F830" w14:textId="77777777" w:rsidR="00381851" w:rsidRPr="00F6446E" w:rsidRDefault="00381851" w:rsidP="00FB3546">
            <w:pPr>
              <w:jc w:val="center"/>
              <w:rPr>
                <w:rFonts w:ascii="Times New Roman" w:hAnsi="Times New Roman"/>
                <w:sz w:val="24"/>
                <w:szCs w:val="24"/>
              </w:rPr>
            </w:pPr>
          </w:p>
        </w:tc>
        <w:sdt>
          <w:sdtPr>
            <w:rPr>
              <w:rFonts w:ascii="Times New Roman" w:hAnsi="Times New Roman"/>
              <w:sz w:val="24"/>
              <w:szCs w:val="24"/>
            </w:rPr>
            <w:id w:val="-1440828136"/>
            <w14:checkbox>
              <w14:checked w14:val="0"/>
              <w14:checkedState w14:val="2612" w14:font="MS Gothic"/>
              <w14:uncheckedState w14:val="2610" w14:font="MS Gothic"/>
            </w14:checkbox>
          </w:sdtPr>
          <w:sdtEndPr/>
          <w:sdtContent>
            <w:tc>
              <w:tcPr>
                <w:tcW w:w="720" w:type="dxa"/>
                <w:gridSpan w:val="3"/>
                <w:vAlign w:val="center"/>
              </w:tcPr>
              <w:p w14:paraId="7CAE0082" w14:textId="77777777" w:rsidR="00381851" w:rsidRPr="00F6446E" w:rsidRDefault="007413AF" w:rsidP="00FB3546">
                <w:pPr>
                  <w:jc w:val="center"/>
                  <w:rPr>
                    <w:rFonts w:ascii="Times New Roman" w:hAnsi="Times New Roman"/>
                    <w:sz w:val="24"/>
                    <w:szCs w:val="24"/>
                  </w:rPr>
                </w:pPr>
                <w:r>
                  <w:rPr>
                    <w:rFonts w:ascii="MS Gothic" w:eastAsia="MS Gothic" w:hAnsi="MS Gothic" w:hint="eastAsia"/>
                    <w:sz w:val="24"/>
                    <w:szCs w:val="24"/>
                  </w:rPr>
                  <w:t>☐</w:t>
                </w:r>
              </w:p>
            </w:tc>
          </w:sdtContent>
        </w:sdt>
        <w:tc>
          <w:tcPr>
            <w:tcW w:w="4230" w:type="dxa"/>
            <w:gridSpan w:val="5"/>
            <w:vAlign w:val="center"/>
          </w:tcPr>
          <w:p w14:paraId="3A566879" w14:textId="77777777" w:rsidR="00381851" w:rsidRPr="006E1DFB" w:rsidRDefault="00381851" w:rsidP="00FB3546">
            <w:pPr>
              <w:rPr>
                <w:rFonts w:ascii="Times New Roman" w:hAnsi="Times New Roman"/>
                <w:sz w:val="24"/>
                <w:szCs w:val="24"/>
              </w:rPr>
            </w:pPr>
            <w:r w:rsidRPr="006E1DFB">
              <w:rPr>
                <w:rFonts w:ascii="Times New Roman" w:hAnsi="Times New Roman"/>
                <w:sz w:val="24"/>
                <w:szCs w:val="24"/>
              </w:rPr>
              <w:t>Oral and maxillofacial surgery</w:t>
            </w:r>
          </w:p>
        </w:tc>
        <w:tc>
          <w:tcPr>
            <w:tcW w:w="720" w:type="dxa"/>
            <w:gridSpan w:val="2"/>
            <w:vAlign w:val="center"/>
          </w:tcPr>
          <w:sdt>
            <w:sdtPr>
              <w:rPr>
                <w:rFonts w:ascii="Times New Roman" w:hAnsi="Times New Roman"/>
                <w:sz w:val="24"/>
                <w:szCs w:val="24"/>
              </w:rPr>
              <w:id w:val="-50009020"/>
              <w14:checkbox>
                <w14:checked w14:val="0"/>
                <w14:checkedState w14:val="2612" w14:font="MS Gothic"/>
                <w14:uncheckedState w14:val="2610" w14:font="MS Gothic"/>
              </w14:checkbox>
            </w:sdtPr>
            <w:sdtEndPr/>
            <w:sdtContent>
              <w:p w14:paraId="1FF2BD81" w14:textId="77777777" w:rsidR="00381851" w:rsidRPr="006E1DFB" w:rsidRDefault="00381851" w:rsidP="00FB3546">
                <w:pPr>
                  <w:jc w:val="center"/>
                  <w:rPr>
                    <w:rFonts w:ascii="Times New Roman" w:hAnsi="Times New Roman"/>
                    <w:sz w:val="24"/>
                    <w:szCs w:val="24"/>
                  </w:rPr>
                </w:pPr>
                <w:r w:rsidRPr="006E1DFB">
                  <w:rPr>
                    <w:rFonts w:ascii="MS Gothic" w:eastAsia="MS Gothic" w:hAnsi="MS Gothic" w:hint="eastAsia"/>
                    <w:sz w:val="24"/>
                    <w:szCs w:val="24"/>
                  </w:rPr>
                  <w:t>☐</w:t>
                </w:r>
              </w:p>
            </w:sdtContent>
          </w:sdt>
        </w:tc>
        <w:tc>
          <w:tcPr>
            <w:tcW w:w="4075" w:type="dxa"/>
            <w:gridSpan w:val="5"/>
            <w:vAlign w:val="center"/>
          </w:tcPr>
          <w:p w14:paraId="3E5CC5A5" w14:textId="77777777" w:rsidR="00381851" w:rsidRPr="006E1DFB" w:rsidRDefault="00381851" w:rsidP="00FB3546">
            <w:pPr>
              <w:rPr>
                <w:rFonts w:ascii="Times New Roman" w:hAnsi="Times New Roman"/>
                <w:sz w:val="24"/>
                <w:szCs w:val="24"/>
              </w:rPr>
            </w:pPr>
            <w:r w:rsidRPr="006E1DFB">
              <w:rPr>
                <w:rFonts w:ascii="Times New Roman" w:hAnsi="Times New Roman"/>
                <w:sz w:val="24"/>
                <w:szCs w:val="24"/>
              </w:rPr>
              <w:t>Prosthodontics</w:t>
            </w:r>
          </w:p>
        </w:tc>
      </w:tr>
      <w:tr w:rsidR="00381851" w:rsidRPr="00F6446E" w14:paraId="57FF14CC" w14:textId="77777777" w:rsidTr="006F1FD5">
        <w:trPr>
          <w:trHeight w:val="188"/>
          <w:jc w:val="left"/>
        </w:trPr>
        <w:tc>
          <w:tcPr>
            <w:tcW w:w="565" w:type="dxa"/>
            <w:vMerge/>
            <w:vAlign w:val="center"/>
          </w:tcPr>
          <w:p w14:paraId="7AFC1D8D" w14:textId="77777777" w:rsidR="00381851" w:rsidRPr="00F6446E" w:rsidRDefault="00381851" w:rsidP="00FB3546">
            <w:pPr>
              <w:jc w:val="center"/>
              <w:rPr>
                <w:rFonts w:ascii="Times New Roman" w:hAnsi="Times New Roman"/>
                <w:sz w:val="24"/>
                <w:szCs w:val="24"/>
              </w:rPr>
            </w:pPr>
          </w:p>
        </w:tc>
        <w:tc>
          <w:tcPr>
            <w:tcW w:w="9745" w:type="dxa"/>
            <w:gridSpan w:val="15"/>
            <w:vAlign w:val="center"/>
          </w:tcPr>
          <w:p w14:paraId="35069140" w14:textId="77777777" w:rsidR="00381851" w:rsidRPr="00381851" w:rsidRDefault="00381851" w:rsidP="00541D13">
            <w:pPr>
              <w:jc w:val="center"/>
              <w:rPr>
                <w:rFonts w:ascii="Times New Roman" w:hAnsi="Times New Roman"/>
                <w:sz w:val="22"/>
                <w:szCs w:val="24"/>
              </w:rPr>
            </w:pPr>
            <w:r w:rsidRPr="00381851">
              <w:rPr>
                <w:rFonts w:ascii="Times New Roman" w:hAnsi="Times New Roman"/>
                <w:sz w:val="24"/>
                <w:szCs w:val="24"/>
              </w:rPr>
              <w:t>(Skip to the “</w:t>
            </w:r>
            <w:r>
              <w:rPr>
                <w:rFonts w:ascii="Times New Roman" w:hAnsi="Times New Roman"/>
                <w:b/>
                <w:sz w:val="24"/>
                <w:szCs w:val="24"/>
              </w:rPr>
              <w:t>CERTIFICATION STATEMENT</w:t>
            </w:r>
            <w:r w:rsidRPr="00381851">
              <w:rPr>
                <w:rFonts w:ascii="Times New Roman" w:hAnsi="Times New Roman"/>
                <w:sz w:val="24"/>
                <w:szCs w:val="24"/>
              </w:rPr>
              <w:t>” section on Page 3.)</w:t>
            </w:r>
          </w:p>
        </w:tc>
      </w:tr>
      <w:tr w:rsidR="00D86421" w:rsidRPr="00A26A02" w14:paraId="5D31AE97" w14:textId="77777777" w:rsidTr="005434A2">
        <w:trPr>
          <w:trHeight w:val="188"/>
          <w:jc w:val="left"/>
        </w:trPr>
        <w:tc>
          <w:tcPr>
            <w:tcW w:w="10310" w:type="dxa"/>
            <w:gridSpan w:val="16"/>
            <w:shd w:val="clear" w:color="auto" w:fill="F2F2F2" w:themeFill="background1" w:themeFillShade="F2"/>
            <w:vAlign w:val="center"/>
          </w:tcPr>
          <w:p w14:paraId="25A8F0FC" w14:textId="57B444BD" w:rsidR="00D86421" w:rsidRPr="00EB1C1E" w:rsidRDefault="004B4748" w:rsidP="005023F4">
            <w:pPr>
              <w:pStyle w:val="SectionHeading"/>
              <w:rPr>
                <w:rFonts w:ascii="Times New Roman" w:hAnsi="Times New Roman"/>
                <w:b/>
                <w:sz w:val="24"/>
                <w:szCs w:val="24"/>
              </w:rPr>
            </w:pPr>
            <w:r w:rsidRPr="00EB1C1E">
              <w:rPr>
                <w:rFonts w:ascii="Times New Roman" w:hAnsi="Times New Roman"/>
                <w:b/>
                <w:sz w:val="24"/>
                <w:szCs w:val="24"/>
              </w:rPr>
              <w:t>D</w:t>
            </w:r>
            <w:r w:rsidR="00495B7A" w:rsidRPr="00EB1C1E">
              <w:rPr>
                <w:rFonts w:ascii="Times New Roman" w:hAnsi="Times New Roman"/>
                <w:b/>
                <w:sz w:val="24"/>
                <w:szCs w:val="24"/>
              </w:rPr>
              <w:t xml:space="preserve">escription of operation at </w:t>
            </w:r>
            <w:r w:rsidR="005023F4">
              <w:rPr>
                <w:rFonts w:ascii="Times New Roman" w:hAnsi="Times New Roman"/>
                <w:b/>
                <w:sz w:val="24"/>
                <w:szCs w:val="24"/>
              </w:rPr>
              <w:t xml:space="preserve">FACILITY </w:t>
            </w:r>
            <w:r w:rsidR="00DD1CF0" w:rsidRPr="00EB1C1E">
              <w:rPr>
                <w:rFonts w:ascii="Times New Roman" w:hAnsi="Times New Roman"/>
                <w:b/>
                <w:sz w:val="24"/>
                <w:szCs w:val="24"/>
              </w:rPr>
              <w:t>Subject to standard</w:t>
            </w:r>
          </w:p>
        </w:tc>
      </w:tr>
      <w:tr w:rsidR="0033524A" w:rsidRPr="00A26A02" w14:paraId="6761E58A" w14:textId="77777777" w:rsidTr="005434A2">
        <w:trPr>
          <w:trHeight w:val="188"/>
          <w:jc w:val="left"/>
        </w:trPr>
        <w:tc>
          <w:tcPr>
            <w:tcW w:w="10310" w:type="dxa"/>
            <w:gridSpan w:val="16"/>
            <w:vAlign w:val="center"/>
          </w:tcPr>
          <w:p w14:paraId="5603B5CA" w14:textId="77777777" w:rsidR="0033524A" w:rsidRPr="0033524A" w:rsidRDefault="0056368B" w:rsidP="002F3BEB">
            <w:pPr>
              <w:jc w:val="both"/>
              <w:rPr>
                <w:rFonts w:ascii="Times New Roman" w:hAnsi="Times New Roman"/>
                <w:sz w:val="24"/>
                <w:szCs w:val="24"/>
              </w:rPr>
            </w:pPr>
            <w:r>
              <w:rPr>
                <w:rFonts w:ascii="Times New Roman" w:hAnsi="Times New Roman"/>
                <w:sz w:val="24"/>
                <w:szCs w:val="24"/>
              </w:rPr>
              <w:t>Total n</w:t>
            </w:r>
            <w:r w:rsidR="0033524A" w:rsidRPr="0033524A">
              <w:rPr>
                <w:rFonts w:ascii="Times New Roman" w:hAnsi="Times New Roman"/>
                <w:sz w:val="24"/>
                <w:szCs w:val="24"/>
              </w:rPr>
              <w:t>umber of chairs?</w:t>
            </w:r>
          </w:p>
        </w:tc>
      </w:tr>
      <w:tr w:rsidR="00495B7A" w:rsidRPr="00A26A02" w14:paraId="41460CDD" w14:textId="77777777" w:rsidTr="005434A2">
        <w:trPr>
          <w:trHeight w:val="188"/>
          <w:jc w:val="left"/>
        </w:trPr>
        <w:tc>
          <w:tcPr>
            <w:tcW w:w="10310" w:type="dxa"/>
            <w:gridSpan w:val="16"/>
            <w:vAlign w:val="center"/>
          </w:tcPr>
          <w:p w14:paraId="31AFD333" w14:textId="596E71EB" w:rsidR="00495B7A" w:rsidRPr="0033524A" w:rsidRDefault="00495B7A" w:rsidP="005A19F4">
            <w:pPr>
              <w:jc w:val="both"/>
              <w:rPr>
                <w:rFonts w:ascii="Times New Roman" w:hAnsi="Times New Roman"/>
                <w:sz w:val="24"/>
                <w:szCs w:val="24"/>
              </w:rPr>
            </w:pPr>
            <w:r w:rsidRPr="0033524A">
              <w:rPr>
                <w:rFonts w:ascii="Times New Roman" w:hAnsi="Times New Roman"/>
                <w:sz w:val="24"/>
                <w:szCs w:val="24"/>
              </w:rPr>
              <w:t xml:space="preserve">Number of chairs </w:t>
            </w:r>
            <w:r w:rsidR="005023F4">
              <w:rPr>
                <w:rFonts w:ascii="Times New Roman" w:hAnsi="Times New Roman"/>
                <w:sz w:val="24"/>
                <w:szCs w:val="24"/>
              </w:rPr>
              <w:t>at</w:t>
            </w:r>
            <w:r w:rsidRPr="0033524A">
              <w:rPr>
                <w:rFonts w:ascii="Times New Roman" w:hAnsi="Times New Roman"/>
                <w:sz w:val="24"/>
                <w:szCs w:val="24"/>
              </w:rPr>
              <w:t xml:space="preserve"> which dental amalgam </w:t>
            </w:r>
            <w:r w:rsidR="005A19F4">
              <w:rPr>
                <w:rFonts w:ascii="Times New Roman" w:hAnsi="Times New Roman"/>
                <w:sz w:val="24"/>
                <w:szCs w:val="24"/>
              </w:rPr>
              <w:t xml:space="preserve">may be </w:t>
            </w:r>
            <w:r w:rsidR="00F61A4C">
              <w:rPr>
                <w:rFonts w:ascii="Times New Roman" w:hAnsi="Times New Roman"/>
                <w:sz w:val="24"/>
                <w:szCs w:val="24"/>
              </w:rPr>
              <w:t>placed or removed</w:t>
            </w:r>
            <w:r w:rsidRPr="0033524A">
              <w:rPr>
                <w:rFonts w:ascii="Times New Roman" w:hAnsi="Times New Roman"/>
                <w:sz w:val="24"/>
                <w:szCs w:val="24"/>
              </w:rPr>
              <w:t>?</w:t>
            </w:r>
          </w:p>
        </w:tc>
      </w:tr>
      <w:tr w:rsidR="00A52E7E" w:rsidRPr="00A26A02" w14:paraId="56EE88C7" w14:textId="77777777" w:rsidTr="005434A2">
        <w:trPr>
          <w:trHeight w:val="188"/>
          <w:jc w:val="left"/>
        </w:trPr>
        <w:tc>
          <w:tcPr>
            <w:tcW w:w="1015" w:type="dxa"/>
            <w:gridSpan w:val="3"/>
            <w:shd w:val="clear" w:color="auto" w:fill="auto"/>
            <w:vAlign w:val="center"/>
          </w:tcPr>
          <w:p w14:paraId="3768631C" w14:textId="77777777" w:rsidR="00A52E7E" w:rsidRDefault="00A52E7E" w:rsidP="002F3BEB">
            <w:pPr>
              <w:jc w:val="both"/>
              <w:rPr>
                <w:rFonts w:ascii="Times New Roman" w:hAnsi="Times New Roman"/>
                <w:sz w:val="24"/>
                <w:szCs w:val="24"/>
              </w:rPr>
            </w:pPr>
            <w:r>
              <w:rPr>
                <w:rFonts w:ascii="Times New Roman" w:hAnsi="Times New Roman"/>
                <w:sz w:val="24"/>
                <w:szCs w:val="24"/>
              </w:rPr>
              <w:t xml:space="preserve">Yes </w:t>
            </w:r>
            <w:sdt>
              <w:sdtPr>
                <w:rPr>
                  <w:rFonts w:ascii="Times New Roman" w:hAnsi="Times New Roman"/>
                  <w:sz w:val="24"/>
                  <w:szCs w:val="24"/>
                </w:rPr>
                <w:id w:val="-18067751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AF076F" w14:textId="77777777" w:rsidR="00A52E7E" w:rsidRPr="0056368B" w:rsidRDefault="00A52E7E" w:rsidP="002F3BEB">
            <w:pPr>
              <w:jc w:val="both"/>
              <w:rPr>
                <w:rFonts w:ascii="Times New Roman" w:hAnsi="Times New Roman"/>
                <w:sz w:val="24"/>
                <w:szCs w:val="24"/>
              </w:rPr>
            </w:pPr>
            <w:r>
              <w:rPr>
                <w:rFonts w:ascii="Times New Roman" w:hAnsi="Times New Roman"/>
                <w:sz w:val="24"/>
                <w:szCs w:val="24"/>
              </w:rPr>
              <w:t xml:space="preserve">No  </w:t>
            </w:r>
            <w:sdt>
              <w:sdtPr>
                <w:rPr>
                  <w:rFonts w:ascii="Times New Roman" w:hAnsi="Times New Roman"/>
                  <w:sz w:val="24"/>
                  <w:szCs w:val="24"/>
                </w:rPr>
                <w:id w:val="-7029324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295" w:type="dxa"/>
            <w:gridSpan w:val="13"/>
            <w:shd w:val="clear" w:color="auto" w:fill="auto"/>
            <w:vAlign w:val="center"/>
          </w:tcPr>
          <w:p w14:paraId="67BCF421" w14:textId="77777777" w:rsidR="00A52E7E" w:rsidRPr="00B86382" w:rsidRDefault="00A52E7E" w:rsidP="002F3BEB">
            <w:pPr>
              <w:jc w:val="both"/>
              <w:rPr>
                <w:rFonts w:ascii="Times New Roman" w:hAnsi="Times New Roman"/>
                <w:sz w:val="24"/>
                <w:szCs w:val="24"/>
                <w:highlight w:val="yellow"/>
              </w:rPr>
            </w:pPr>
            <w:r w:rsidRPr="0056368B">
              <w:rPr>
                <w:rFonts w:ascii="Times New Roman" w:hAnsi="Times New Roman"/>
                <w:sz w:val="24"/>
                <w:szCs w:val="24"/>
              </w:rPr>
              <w:t>The facility discharged amalgam process wastewater prior to July 14th, 2017 under any ownership.</w:t>
            </w:r>
          </w:p>
        </w:tc>
      </w:tr>
      <w:tr w:rsidR="00003F44" w:rsidRPr="00A26A02" w14:paraId="245D9BEB" w14:textId="77777777" w:rsidTr="005434A2">
        <w:trPr>
          <w:trHeight w:val="188"/>
          <w:jc w:val="left"/>
        </w:trPr>
        <w:tc>
          <w:tcPr>
            <w:tcW w:w="10310" w:type="dxa"/>
            <w:gridSpan w:val="16"/>
            <w:shd w:val="pct5" w:color="auto" w:fill="auto"/>
            <w:vAlign w:val="center"/>
          </w:tcPr>
          <w:p w14:paraId="18021EA0" w14:textId="7D153848" w:rsidR="00003F44" w:rsidRPr="00EB1C1E" w:rsidRDefault="00003F44" w:rsidP="009E291A">
            <w:pPr>
              <w:jc w:val="center"/>
              <w:rPr>
                <w:rFonts w:ascii="Times New Roman" w:hAnsi="Times New Roman"/>
                <w:b/>
                <w:sz w:val="24"/>
                <w:szCs w:val="24"/>
              </w:rPr>
            </w:pPr>
            <w:r w:rsidRPr="00EB1C1E">
              <w:rPr>
                <w:rFonts w:ascii="Times New Roman" w:hAnsi="Times New Roman"/>
                <w:b/>
                <w:sz w:val="24"/>
                <w:szCs w:val="24"/>
              </w:rPr>
              <w:t>AMALGAM SEPARTOR INFORMATION OR EQUIV</w:t>
            </w:r>
            <w:r w:rsidR="009E291A">
              <w:rPr>
                <w:rFonts w:ascii="Times New Roman" w:hAnsi="Times New Roman"/>
                <w:b/>
                <w:sz w:val="24"/>
                <w:szCs w:val="24"/>
              </w:rPr>
              <w:t>AL</w:t>
            </w:r>
            <w:r w:rsidRPr="00EB1C1E">
              <w:rPr>
                <w:rFonts w:ascii="Times New Roman" w:hAnsi="Times New Roman"/>
                <w:b/>
                <w:sz w:val="24"/>
                <w:szCs w:val="24"/>
              </w:rPr>
              <w:t>ENT DEVICE</w:t>
            </w:r>
          </w:p>
        </w:tc>
      </w:tr>
      <w:tr w:rsidR="00003F44" w:rsidRPr="00A26A02" w14:paraId="742E2D30" w14:textId="77777777" w:rsidTr="002F3BEB">
        <w:trPr>
          <w:trHeight w:val="188"/>
          <w:jc w:val="left"/>
        </w:trPr>
        <w:sdt>
          <w:sdtPr>
            <w:rPr>
              <w:rFonts w:ascii="Times New Roman" w:hAnsi="Times New Roman"/>
              <w:sz w:val="24"/>
              <w:szCs w:val="24"/>
            </w:rPr>
            <w:id w:val="140771138"/>
            <w14:checkbox>
              <w14:checked w14:val="0"/>
              <w14:checkedState w14:val="2612" w14:font="MS Gothic"/>
              <w14:uncheckedState w14:val="2610" w14:font="MS Gothic"/>
            </w14:checkbox>
          </w:sdtPr>
          <w:sdtEndPr/>
          <w:sdtContent>
            <w:tc>
              <w:tcPr>
                <w:tcW w:w="655" w:type="dxa"/>
                <w:gridSpan w:val="2"/>
                <w:shd w:val="clear" w:color="auto" w:fill="auto"/>
                <w:vAlign w:val="center"/>
              </w:tcPr>
              <w:p w14:paraId="36335E43" w14:textId="77777777" w:rsidR="00003F44" w:rsidRPr="00B86382" w:rsidRDefault="002F3BEB" w:rsidP="002F3BEB">
                <w:pPr>
                  <w:jc w:val="center"/>
                  <w:rPr>
                    <w:rFonts w:ascii="Times New Roman" w:hAnsi="Times New Roman"/>
                    <w:sz w:val="24"/>
                    <w:szCs w:val="24"/>
                    <w:highlight w:val="yellow"/>
                  </w:rPr>
                </w:pPr>
                <w:r>
                  <w:rPr>
                    <w:rFonts w:ascii="MS Gothic" w:eastAsia="MS Gothic" w:hAnsi="MS Gothic" w:hint="eastAsia"/>
                    <w:sz w:val="24"/>
                    <w:szCs w:val="24"/>
                  </w:rPr>
                  <w:t>☐</w:t>
                </w:r>
              </w:p>
            </w:tc>
          </w:sdtContent>
        </w:sdt>
        <w:tc>
          <w:tcPr>
            <w:tcW w:w="8661" w:type="dxa"/>
            <w:gridSpan w:val="13"/>
            <w:shd w:val="clear" w:color="auto" w:fill="auto"/>
            <w:vAlign w:val="center"/>
          </w:tcPr>
          <w:p w14:paraId="6BB40CA6" w14:textId="77777777" w:rsidR="00003F44" w:rsidRPr="00B86382" w:rsidRDefault="00003F44" w:rsidP="002F3BEB">
            <w:pPr>
              <w:jc w:val="both"/>
              <w:rPr>
                <w:rFonts w:ascii="Times New Roman" w:hAnsi="Times New Roman"/>
                <w:sz w:val="24"/>
                <w:szCs w:val="24"/>
                <w:highlight w:val="yellow"/>
              </w:rPr>
            </w:pPr>
            <w:r w:rsidRPr="00003F44">
              <w:rPr>
                <w:rFonts w:ascii="Times New Roman" w:hAnsi="Times New Roman"/>
                <w:sz w:val="24"/>
                <w:szCs w:val="24"/>
              </w:rPr>
              <w:t xml:space="preserve">The dental facility has installed one or more ISO 11143 (or ANSI/ADA 108-2009) compliant amalgam separators (or equivalent devices) that captures all amalgam containing waste </w:t>
            </w:r>
            <w:r w:rsidR="00F409E9">
              <w:rPr>
                <w:rFonts w:ascii="Times New Roman" w:hAnsi="Times New Roman"/>
                <w:sz w:val="24"/>
                <w:szCs w:val="24"/>
              </w:rPr>
              <w:t xml:space="preserve">at the following number of chairs </w:t>
            </w:r>
            <w:r w:rsidRPr="00003F44">
              <w:rPr>
                <w:rFonts w:ascii="Times New Roman" w:hAnsi="Times New Roman"/>
                <w:sz w:val="24"/>
                <w:szCs w:val="24"/>
              </w:rPr>
              <w:t>at</w:t>
            </w:r>
            <w:r>
              <w:t xml:space="preserve"> </w:t>
            </w:r>
            <w:r w:rsidRPr="00003F44">
              <w:rPr>
                <w:rFonts w:ascii="Times New Roman" w:hAnsi="Times New Roman"/>
                <w:sz w:val="24"/>
                <w:szCs w:val="24"/>
              </w:rPr>
              <w:t>which amalgam placement or removal may occur:</w:t>
            </w:r>
          </w:p>
        </w:tc>
        <w:tc>
          <w:tcPr>
            <w:tcW w:w="994" w:type="dxa"/>
            <w:shd w:val="clear" w:color="auto" w:fill="auto"/>
            <w:vAlign w:val="center"/>
          </w:tcPr>
          <w:p w14:paraId="7556341D" w14:textId="77777777" w:rsidR="00003F44" w:rsidRDefault="00003F44" w:rsidP="00003F44">
            <w:pPr>
              <w:rPr>
                <w:rFonts w:ascii="Times New Roman" w:hAnsi="Times New Roman"/>
                <w:sz w:val="24"/>
                <w:szCs w:val="24"/>
              </w:rPr>
            </w:pPr>
            <w:r w:rsidRPr="00003F44">
              <w:rPr>
                <w:rFonts w:ascii="Times New Roman" w:hAnsi="Times New Roman"/>
                <w:sz w:val="24"/>
                <w:szCs w:val="24"/>
              </w:rPr>
              <w:t>Chairs:</w:t>
            </w:r>
          </w:p>
          <w:p w14:paraId="071A2776" w14:textId="77777777" w:rsidR="00003F44" w:rsidRDefault="00003F44" w:rsidP="00003F44">
            <w:pPr>
              <w:rPr>
                <w:rFonts w:ascii="Times New Roman" w:hAnsi="Times New Roman"/>
                <w:sz w:val="24"/>
                <w:szCs w:val="24"/>
              </w:rPr>
            </w:pPr>
          </w:p>
          <w:p w14:paraId="11689523" w14:textId="77777777" w:rsidR="00003F44" w:rsidRPr="00B86382" w:rsidRDefault="00003F44" w:rsidP="00003F44">
            <w:pPr>
              <w:rPr>
                <w:rFonts w:ascii="Times New Roman" w:hAnsi="Times New Roman"/>
                <w:sz w:val="24"/>
                <w:szCs w:val="24"/>
                <w:highlight w:val="yellow"/>
              </w:rPr>
            </w:pPr>
          </w:p>
        </w:tc>
      </w:tr>
      <w:tr w:rsidR="00BB400F" w:rsidRPr="00A26A02" w14:paraId="6452B61B" w14:textId="77777777" w:rsidTr="002F3BEB">
        <w:trPr>
          <w:trHeight w:val="188"/>
          <w:jc w:val="left"/>
        </w:trPr>
        <w:sdt>
          <w:sdtPr>
            <w:rPr>
              <w:rFonts w:ascii="Times New Roman" w:hAnsi="Times New Roman"/>
              <w:sz w:val="24"/>
              <w:szCs w:val="24"/>
            </w:rPr>
            <w:id w:val="830029217"/>
            <w14:checkbox>
              <w14:checked w14:val="0"/>
              <w14:checkedState w14:val="2612" w14:font="MS Gothic"/>
              <w14:uncheckedState w14:val="2610" w14:font="MS Gothic"/>
            </w14:checkbox>
          </w:sdtPr>
          <w:sdtEndPr/>
          <w:sdtContent>
            <w:tc>
              <w:tcPr>
                <w:tcW w:w="655" w:type="dxa"/>
                <w:gridSpan w:val="2"/>
                <w:shd w:val="clear" w:color="auto" w:fill="auto"/>
                <w:vAlign w:val="center"/>
              </w:tcPr>
              <w:p w14:paraId="2A888399" w14:textId="77777777" w:rsidR="00BB400F" w:rsidRPr="00BB400F" w:rsidRDefault="002F3BEB" w:rsidP="002F3BEB">
                <w:pPr>
                  <w:jc w:val="center"/>
                  <w:rPr>
                    <w:rFonts w:ascii="Times New Roman" w:hAnsi="Times New Roman"/>
                    <w:sz w:val="24"/>
                    <w:szCs w:val="24"/>
                  </w:rPr>
                </w:pPr>
                <w:r>
                  <w:rPr>
                    <w:rFonts w:ascii="MS Gothic" w:eastAsia="MS Gothic" w:hAnsi="MS Gothic" w:hint="eastAsia"/>
                    <w:sz w:val="24"/>
                    <w:szCs w:val="24"/>
                  </w:rPr>
                  <w:t>☐</w:t>
                </w:r>
              </w:p>
            </w:tc>
          </w:sdtContent>
        </w:sdt>
        <w:tc>
          <w:tcPr>
            <w:tcW w:w="8661" w:type="dxa"/>
            <w:gridSpan w:val="13"/>
            <w:shd w:val="clear" w:color="auto" w:fill="auto"/>
          </w:tcPr>
          <w:p w14:paraId="522D537B" w14:textId="6360A3A8" w:rsidR="00F409E9" w:rsidRDefault="00BB400F" w:rsidP="002F3BEB">
            <w:pPr>
              <w:jc w:val="both"/>
            </w:pPr>
            <w:r w:rsidRPr="00BB400F">
              <w:rPr>
                <w:rFonts w:ascii="Times New Roman" w:hAnsi="Times New Roman"/>
                <w:sz w:val="24"/>
                <w:szCs w:val="24"/>
              </w:rPr>
              <w:t>The dental facility installed prior to June 14, 2017</w:t>
            </w:r>
            <w:r w:rsidR="00EA315D">
              <w:rPr>
                <w:rFonts w:ascii="Times New Roman" w:hAnsi="Times New Roman"/>
                <w:sz w:val="24"/>
                <w:szCs w:val="24"/>
              </w:rPr>
              <w:t>,</w:t>
            </w:r>
            <w:r w:rsidRPr="00BB400F">
              <w:rPr>
                <w:rFonts w:ascii="Times New Roman" w:hAnsi="Times New Roman"/>
                <w:sz w:val="24"/>
                <w:szCs w:val="24"/>
              </w:rPr>
              <w:t xml:space="preserve"> one or more existing amalgam separators that do not meet</w:t>
            </w:r>
            <w:r w:rsidR="008C2BF2">
              <w:t xml:space="preserve"> </w:t>
            </w:r>
            <w:r w:rsidR="008C2BF2" w:rsidRPr="008C2BF2">
              <w:rPr>
                <w:rFonts w:ascii="Times New Roman" w:hAnsi="Times New Roman"/>
                <w:sz w:val="24"/>
                <w:szCs w:val="24"/>
              </w:rPr>
              <w:t>the requirements of § 441.30(a)(1)(</w:t>
            </w:r>
            <w:proofErr w:type="spellStart"/>
            <w:r w:rsidR="008C2BF2" w:rsidRPr="008C2BF2">
              <w:rPr>
                <w:rFonts w:ascii="Times New Roman" w:hAnsi="Times New Roman"/>
                <w:sz w:val="24"/>
                <w:szCs w:val="24"/>
              </w:rPr>
              <w:t>i</w:t>
            </w:r>
            <w:proofErr w:type="spellEnd"/>
            <w:r w:rsidR="008C2BF2" w:rsidRPr="008C2BF2">
              <w:rPr>
                <w:rFonts w:ascii="Times New Roman" w:hAnsi="Times New Roman"/>
                <w:sz w:val="24"/>
                <w:szCs w:val="24"/>
              </w:rPr>
              <w:t>) and (ii) at the following number of chairs at which amalgam placement or removal may occur:</w:t>
            </w:r>
            <w:r w:rsidR="008C2BF2">
              <w:t xml:space="preserve"> </w:t>
            </w:r>
          </w:p>
          <w:p w14:paraId="2FE879CA" w14:textId="77777777" w:rsidR="00BB400F" w:rsidRPr="00BB400F" w:rsidRDefault="008C2BF2" w:rsidP="002F3BEB">
            <w:pPr>
              <w:jc w:val="both"/>
              <w:rPr>
                <w:rFonts w:ascii="Times New Roman" w:hAnsi="Times New Roman"/>
                <w:sz w:val="24"/>
                <w:szCs w:val="24"/>
              </w:rPr>
            </w:pPr>
            <w:r w:rsidRPr="008C2BF2">
              <w:rPr>
                <w:rFonts w:ascii="Times New Roman" w:hAnsi="Times New Roman"/>
                <w:sz w:val="24"/>
                <w:szCs w:val="24"/>
              </w:rPr>
              <w:t>I understand that such separators must be replaced with one or more amalgam separators (or equivalent devices) that meet the requirements of § 441.30(a</w:t>
            </w:r>
            <w:proofErr w:type="gramStart"/>
            <w:r w:rsidRPr="008C2BF2">
              <w:rPr>
                <w:rFonts w:ascii="Times New Roman" w:hAnsi="Times New Roman"/>
                <w:sz w:val="24"/>
                <w:szCs w:val="24"/>
              </w:rPr>
              <w:t>)(</w:t>
            </w:r>
            <w:proofErr w:type="gramEnd"/>
            <w:r w:rsidRPr="008C2BF2">
              <w:rPr>
                <w:rFonts w:ascii="Times New Roman" w:hAnsi="Times New Roman"/>
                <w:sz w:val="24"/>
                <w:szCs w:val="24"/>
              </w:rPr>
              <w:t>1) or § 441.30(a)(2), after their useful life has ended, and no later than June 14, 2027, whichever is sooner.</w:t>
            </w:r>
          </w:p>
        </w:tc>
        <w:tc>
          <w:tcPr>
            <w:tcW w:w="994" w:type="dxa"/>
            <w:shd w:val="clear" w:color="auto" w:fill="auto"/>
          </w:tcPr>
          <w:p w14:paraId="049507A3" w14:textId="77777777" w:rsidR="00BB400F" w:rsidRPr="00BB400F" w:rsidRDefault="008C2BF2" w:rsidP="00DB6C9B">
            <w:pPr>
              <w:rPr>
                <w:rFonts w:ascii="Times New Roman" w:hAnsi="Times New Roman"/>
                <w:sz w:val="24"/>
                <w:szCs w:val="24"/>
              </w:rPr>
            </w:pPr>
            <w:r w:rsidRPr="008C2BF2">
              <w:rPr>
                <w:rFonts w:ascii="Times New Roman" w:hAnsi="Times New Roman"/>
                <w:sz w:val="24"/>
                <w:szCs w:val="24"/>
              </w:rPr>
              <w:t>Chairs:</w:t>
            </w:r>
          </w:p>
        </w:tc>
      </w:tr>
      <w:tr w:rsidR="00F409E9" w:rsidRPr="00442DB1" w14:paraId="11C986A7" w14:textId="77777777" w:rsidTr="00442DB1">
        <w:trPr>
          <w:trHeight w:val="188"/>
          <w:jc w:val="left"/>
        </w:trPr>
        <w:tc>
          <w:tcPr>
            <w:tcW w:w="10310" w:type="dxa"/>
            <w:gridSpan w:val="16"/>
            <w:shd w:val="clear" w:color="auto" w:fill="F2F2F2" w:themeFill="background1" w:themeFillShade="F2"/>
            <w:vAlign w:val="center"/>
          </w:tcPr>
          <w:p w14:paraId="542104FF" w14:textId="35FF6E03" w:rsidR="008579D8" w:rsidRPr="00442DB1" w:rsidRDefault="005A19F4" w:rsidP="008579D8">
            <w:pPr>
              <w:jc w:val="center"/>
              <w:rPr>
                <w:rFonts w:ascii="Times New Roman" w:hAnsi="Times New Roman"/>
                <w:b/>
                <w:sz w:val="24"/>
                <w:szCs w:val="24"/>
              </w:rPr>
            </w:pPr>
            <w:r w:rsidRPr="005A19F4">
              <w:rPr>
                <w:rFonts w:ascii="Times New Roman" w:hAnsi="Times New Roman"/>
                <w:b/>
                <w:sz w:val="24"/>
                <w:szCs w:val="24"/>
              </w:rPr>
              <w:lastRenderedPageBreak/>
              <w:t>LISTING OF EXISTING AMALGAM SEPARATORS</w:t>
            </w:r>
            <w:r w:rsidR="008579D8">
              <w:rPr>
                <w:rFonts w:ascii="Times New Roman" w:hAnsi="Times New Roman"/>
                <w:b/>
                <w:sz w:val="24"/>
                <w:szCs w:val="24"/>
              </w:rPr>
              <w:t xml:space="preserve"> OR EQUIVALENT DEVICES</w:t>
            </w:r>
            <w:r w:rsidRPr="005A19F4">
              <w:rPr>
                <w:rFonts w:ascii="Times New Roman" w:hAnsi="Times New Roman"/>
                <w:b/>
                <w:sz w:val="24"/>
                <w:szCs w:val="24"/>
              </w:rPr>
              <w:t xml:space="preserve"> CURRENTLY IN USE AT DENTAL FACILITY</w:t>
            </w:r>
          </w:p>
        </w:tc>
      </w:tr>
      <w:tr w:rsidR="008579D8" w:rsidRPr="00442DB1" w14:paraId="74363647" w14:textId="77777777" w:rsidTr="008579D8">
        <w:trPr>
          <w:trHeight w:val="188"/>
          <w:jc w:val="left"/>
        </w:trPr>
        <w:sdt>
          <w:sdtPr>
            <w:rPr>
              <w:rFonts w:ascii="Times New Roman" w:hAnsi="Times New Roman"/>
              <w:b/>
              <w:sz w:val="24"/>
              <w:szCs w:val="24"/>
            </w:rPr>
            <w:id w:val="1882134555"/>
            <w14:checkbox>
              <w14:checked w14:val="0"/>
              <w14:checkedState w14:val="2612" w14:font="MS Gothic"/>
              <w14:uncheckedState w14:val="2610" w14:font="MS Gothic"/>
            </w14:checkbox>
          </w:sdtPr>
          <w:sdtEndPr/>
          <w:sdtContent>
            <w:tc>
              <w:tcPr>
                <w:tcW w:w="655" w:type="dxa"/>
                <w:gridSpan w:val="2"/>
                <w:shd w:val="clear" w:color="auto" w:fill="F2F2F2" w:themeFill="background1" w:themeFillShade="F2"/>
                <w:vAlign w:val="center"/>
              </w:tcPr>
              <w:p w14:paraId="7B1BEC7A" w14:textId="382E3C21" w:rsidR="008579D8" w:rsidRPr="005A19F4" w:rsidRDefault="008579D8" w:rsidP="008579D8">
                <w:pPr>
                  <w:jc w:val="center"/>
                  <w:rPr>
                    <w:rFonts w:ascii="Times New Roman" w:hAnsi="Times New Roman"/>
                    <w:b/>
                    <w:sz w:val="24"/>
                    <w:szCs w:val="24"/>
                  </w:rPr>
                </w:pPr>
                <w:r>
                  <w:rPr>
                    <w:rFonts w:ascii="MS Gothic" w:eastAsia="MS Gothic" w:hAnsi="MS Gothic" w:hint="eastAsia"/>
                    <w:b/>
                    <w:sz w:val="24"/>
                    <w:szCs w:val="24"/>
                  </w:rPr>
                  <w:t>☐</w:t>
                </w:r>
              </w:p>
            </w:tc>
          </w:sdtContent>
        </w:sdt>
        <w:tc>
          <w:tcPr>
            <w:tcW w:w="9655" w:type="dxa"/>
            <w:gridSpan w:val="14"/>
            <w:shd w:val="clear" w:color="auto" w:fill="F2F2F2" w:themeFill="background1" w:themeFillShade="F2"/>
            <w:vAlign w:val="center"/>
          </w:tcPr>
          <w:p w14:paraId="53A8223C" w14:textId="6B01304F" w:rsidR="008579D8" w:rsidRPr="005A19F4" w:rsidRDefault="008579D8" w:rsidP="008579D8">
            <w:pPr>
              <w:rPr>
                <w:rFonts w:ascii="Times New Roman" w:hAnsi="Times New Roman"/>
                <w:b/>
                <w:sz w:val="24"/>
                <w:szCs w:val="24"/>
              </w:rPr>
            </w:pPr>
            <w:r w:rsidRPr="00434830">
              <w:rPr>
                <w:rFonts w:ascii="Times New Roman" w:hAnsi="Times New Roman"/>
                <w:b/>
                <w:sz w:val="24"/>
                <w:szCs w:val="24"/>
              </w:rPr>
              <w:t xml:space="preserve">MY FACILITY OPERATES AN </w:t>
            </w:r>
            <w:r>
              <w:rPr>
                <w:rFonts w:ascii="Times New Roman" w:hAnsi="Times New Roman"/>
                <w:b/>
                <w:sz w:val="24"/>
                <w:szCs w:val="24"/>
              </w:rPr>
              <w:t>AMALGAM SEPARATOR</w:t>
            </w:r>
          </w:p>
        </w:tc>
      </w:tr>
      <w:tr w:rsidR="00F409E9" w:rsidRPr="00A26A02" w14:paraId="67439A04" w14:textId="77777777" w:rsidTr="00F409E9">
        <w:trPr>
          <w:trHeight w:val="188"/>
          <w:jc w:val="left"/>
        </w:trPr>
        <w:tc>
          <w:tcPr>
            <w:tcW w:w="4165" w:type="dxa"/>
            <w:gridSpan w:val="6"/>
            <w:shd w:val="clear" w:color="auto" w:fill="auto"/>
            <w:vAlign w:val="center"/>
          </w:tcPr>
          <w:p w14:paraId="7B3F6A3D" w14:textId="77777777" w:rsidR="00F409E9" w:rsidRDefault="00F409E9" w:rsidP="002F3BEB">
            <w:pPr>
              <w:jc w:val="center"/>
              <w:rPr>
                <w:rFonts w:ascii="Times New Roman" w:hAnsi="Times New Roman"/>
                <w:sz w:val="24"/>
                <w:szCs w:val="24"/>
              </w:rPr>
            </w:pPr>
            <w:r>
              <w:rPr>
                <w:rFonts w:ascii="Times New Roman" w:hAnsi="Times New Roman"/>
                <w:sz w:val="24"/>
                <w:szCs w:val="24"/>
              </w:rPr>
              <w:t>Manufacturer/Make</w:t>
            </w:r>
          </w:p>
        </w:tc>
        <w:tc>
          <w:tcPr>
            <w:tcW w:w="1710" w:type="dxa"/>
            <w:gridSpan w:val="4"/>
            <w:shd w:val="clear" w:color="auto" w:fill="auto"/>
          </w:tcPr>
          <w:p w14:paraId="4ADBA17E" w14:textId="77777777" w:rsidR="00F409E9" w:rsidRDefault="00F409E9" w:rsidP="00F409E9">
            <w:pPr>
              <w:rPr>
                <w:rFonts w:ascii="Times New Roman" w:hAnsi="Times New Roman"/>
                <w:sz w:val="24"/>
                <w:szCs w:val="24"/>
              </w:rPr>
            </w:pPr>
            <w:r>
              <w:rPr>
                <w:rFonts w:ascii="Times New Roman" w:hAnsi="Times New Roman"/>
                <w:sz w:val="24"/>
                <w:szCs w:val="24"/>
              </w:rPr>
              <w:t>Model</w:t>
            </w:r>
          </w:p>
        </w:tc>
        <w:tc>
          <w:tcPr>
            <w:tcW w:w="2250" w:type="dxa"/>
            <w:gridSpan w:val="4"/>
            <w:shd w:val="clear" w:color="auto" w:fill="auto"/>
          </w:tcPr>
          <w:p w14:paraId="66CF3803" w14:textId="77777777" w:rsidR="00F409E9" w:rsidRDefault="00F409E9" w:rsidP="00F409E9">
            <w:pPr>
              <w:rPr>
                <w:rFonts w:ascii="Times New Roman" w:hAnsi="Times New Roman"/>
                <w:sz w:val="24"/>
                <w:szCs w:val="24"/>
              </w:rPr>
            </w:pPr>
            <w:r>
              <w:rPr>
                <w:rFonts w:ascii="Times New Roman" w:hAnsi="Times New Roman"/>
                <w:sz w:val="24"/>
                <w:szCs w:val="24"/>
              </w:rPr>
              <w:t>Vendor/Supplier</w:t>
            </w:r>
          </w:p>
        </w:tc>
        <w:tc>
          <w:tcPr>
            <w:tcW w:w="2185" w:type="dxa"/>
            <w:gridSpan w:val="2"/>
            <w:shd w:val="clear" w:color="auto" w:fill="auto"/>
          </w:tcPr>
          <w:p w14:paraId="36A4B1BE" w14:textId="77777777" w:rsidR="00F409E9" w:rsidRDefault="00F409E9" w:rsidP="00F409E9">
            <w:pPr>
              <w:rPr>
                <w:rFonts w:ascii="Times New Roman" w:hAnsi="Times New Roman"/>
                <w:sz w:val="24"/>
                <w:szCs w:val="24"/>
              </w:rPr>
            </w:pPr>
            <w:r>
              <w:rPr>
                <w:rFonts w:ascii="Times New Roman" w:hAnsi="Times New Roman"/>
                <w:sz w:val="24"/>
                <w:szCs w:val="24"/>
              </w:rPr>
              <w:t>Installation Date</w:t>
            </w:r>
          </w:p>
        </w:tc>
      </w:tr>
      <w:tr w:rsidR="009E291A" w:rsidRPr="00A26A02" w14:paraId="5CCFA8C7" w14:textId="77777777" w:rsidTr="009E291A">
        <w:trPr>
          <w:trHeight w:val="188"/>
          <w:jc w:val="left"/>
        </w:trPr>
        <w:tc>
          <w:tcPr>
            <w:tcW w:w="655" w:type="dxa"/>
            <w:gridSpan w:val="2"/>
            <w:shd w:val="clear" w:color="auto" w:fill="auto"/>
            <w:vAlign w:val="center"/>
          </w:tcPr>
          <w:p w14:paraId="27787D0C" w14:textId="77777777" w:rsidR="009E291A" w:rsidRDefault="009E291A" w:rsidP="002F3BEB">
            <w:pPr>
              <w:jc w:val="center"/>
              <w:rPr>
                <w:rFonts w:ascii="Times New Roman" w:hAnsi="Times New Roman"/>
                <w:sz w:val="24"/>
                <w:szCs w:val="24"/>
              </w:rPr>
            </w:pPr>
            <w:r>
              <w:rPr>
                <w:rFonts w:ascii="Times New Roman" w:hAnsi="Times New Roman"/>
                <w:sz w:val="24"/>
                <w:szCs w:val="24"/>
              </w:rPr>
              <w:t>1.</w:t>
            </w:r>
          </w:p>
        </w:tc>
        <w:tc>
          <w:tcPr>
            <w:tcW w:w="3510" w:type="dxa"/>
            <w:gridSpan w:val="4"/>
            <w:shd w:val="clear" w:color="auto" w:fill="auto"/>
          </w:tcPr>
          <w:p w14:paraId="5461F6EC" w14:textId="77777777" w:rsidR="009E291A" w:rsidRDefault="009E291A" w:rsidP="00DB6C9B">
            <w:pPr>
              <w:rPr>
                <w:rFonts w:ascii="Times New Roman" w:hAnsi="Times New Roman"/>
                <w:sz w:val="24"/>
                <w:szCs w:val="24"/>
              </w:rPr>
            </w:pPr>
          </w:p>
        </w:tc>
        <w:tc>
          <w:tcPr>
            <w:tcW w:w="1710" w:type="dxa"/>
            <w:gridSpan w:val="4"/>
            <w:shd w:val="clear" w:color="auto" w:fill="auto"/>
          </w:tcPr>
          <w:p w14:paraId="4D4A931A" w14:textId="77777777" w:rsidR="009E291A" w:rsidRDefault="009E291A" w:rsidP="00DB6C9B">
            <w:pPr>
              <w:rPr>
                <w:rFonts w:ascii="Times New Roman" w:hAnsi="Times New Roman"/>
                <w:sz w:val="24"/>
                <w:szCs w:val="24"/>
              </w:rPr>
            </w:pPr>
          </w:p>
        </w:tc>
        <w:tc>
          <w:tcPr>
            <w:tcW w:w="2250" w:type="dxa"/>
            <w:gridSpan w:val="4"/>
            <w:shd w:val="clear" w:color="auto" w:fill="auto"/>
          </w:tcPr>
          <w:p w14:paraId="40FA1E58" w14:textId="77777777" w:rsidR="009E291A" w:rsidRDefault="009E291A" w:rsidP="00DB6C9B">
            <w:pPr>
              <w:rPr>
                <w:rFonts w:ascii="Times New Roman" w:hAnsi="Times New Roman"/>
                <w:sz w:val="24"/>
                <w:szCs w:val="24"/>
              </w:rPr>
            </w:pPr>
          </w:p>
        </w:tc>
        <w:tc>
          <w:tcPr>
            <w:tcW w:w="2185" w:type="dxa"/>
            <w:gridSpan w:val="2"/>
            <w:shd w:val="clear" w:color="auto" w:fill="auto"/>
          </w:tcPr>
          <w:p w14:paraId="566ADDE6" w14:textId="77777777" w:rsidR="009E291A" w:rsidRDefault="009E291A" w:rsidP="00DB6C9B">
            <w:pPr>
              <w:rPr>
                <w:rFonts w:ascii="Times New Roman" w:hAnsi="Times New Roman"/>
                <w:sz w:val="24"/>
                <w:szCs w:val="24"/>
              </w:rPr>
            </w:pPr>
          </w:p>
        </w:tc>
      </w:tr>
      <w:tr w:rsidR="009E291A" w:rsidRPr="00A26A02" w14:paraId="6B9449C3" w14:textId="77777777" w:rsidTr="009E291A">
        <w:trPr>
          <w:trHeight w:val="188"/>
          <w:jc w:val="left"/>
        </w:trPr>
        <w:tc>
          <w:tcPr>
            <w:tcW w:w="655" w:type="dxa"/>
            <w:gridSpan w:val="2"/>
            <w:shd w:val="clear" w:color="auto" w:fill="auto"/>
            <w:vAlign w:val="center"/>
          </w:tcPr>
          <w:p w14:paraId="258ACD89" w14:textId="77777777" w:rsidR="009E291A" w:rsidRDefault="009E291A" w:rsidP="002F3BEB">
            <w:pPr>
              <w:jc w:val="center"/>
              <w:rPr>
                <w:rFonts w:ascii="Times New Roman" w:hAnsi="Times New Roman"/>
                <w:sz w:val="24"/>
                <w:szCs w:val="24"/>
              </w:rPr>
            </w:pPr>
            <w:r>
              <w:rPr>
                <w:rFonts w:ascii="Times New Roman" w:hAnsi="Times New Roman"/>
                <w:sz w:val="24"/>
                <w:szCs w:val="24"/>
              </w:rPr>
              <w:t>2.</w:t>
            </w:r>
          </w:p>
        </w:tc>
        <w:tc>
          <w:tcPr>
            <w:tcW w:w="3510" w:type="dxa"/>
            <w:gridSpan w:val="4"/>
            <w:shd w:val="clear" w:color="auto" w:fill="auto"/>
          </w:tcPr>
          <w:p w14:paraId="58FBC22E" w14:textId="77777777" w:rsidR="009E291A" w:rsidRDefault="009E291A" w:rsidP="00DB6C9B">
            <w:pPr>
              <w:rPr>
                <w:rFonts w:ascii="Times New Roman" w:hAnsi="Times New Roman"/>
                <w:sz w:val="24"/>
                <w:szCs w:val="24"/>
              </w:rPr>
            </w:pPr>
          </w:p>
        </w:tc>
        <w:tc>
          <w:tcPr>
            <w:tcW w:w="1710" w:type="dxa"/>
            <w:gridSpan w:val="4"/>
            <w:shd w:val="clear" w:color="auto" w:fill="auto"/>
          </w:tcPr>
          <w:p w14:paraId="4D554E81" w14:textId="77777777" w:rsidR="009E291A" w:rsidRDefault="009E291A" w:rsidP="00DB6C9B">
            <w:pPr>
              <w:rPr>
                <w:rFonts w:ascii="Times New Roman" w:hAnsi="Times New Roman"/>
                <w:sz w:val="24"/>
                <w:szCs w:val="24"/>
              </w:rPr>
            </w:pPr>
          </w:p>
        </w:tc>
        <w:tc>
          <w:tcPr>
            <w:tcW w:w="2250" w:type="dxa"/>
            <w:gridSpan w:val="4"/>
            <w:shd w:val="clear" w:color="auto" w:fill="auto"/>
          </w:tcPr>
          <w:p w14:paraId="5CB18500" w14:textId="77777777" w:rsidR="009E291A" w:rsidRDefault="009E291A" w:rsidP="00DB6C9B">
            <w:pPr>
              <w:rPr>
                <w:rFonts w:ascii="Times New Roman" w:hAnsi="Times New Roman"/>
                <w:sz w:val="24"/>
                <w:szCs w:val="24"/>
              </w:rPr>
            </w:pPr>
          </w:p>
        </w:tc>
        <w:tc>
          <w:tcPr>
            <w:tcW w:w="2185" w:type="dxa"/>
            <w:gridSpan w:val="2"/>
            <w:shd w:val="clear" w:color="auto" w:fill="auto"/>
          </w:tcPr>
          <w:p w14:paraId="21483E8C" w14:textId="77777777" w:rsidR="009E291A" w:rsidRDefault="009E291A" w:rsidP="00DB6C9B">
            <w:pPr>
              <w:rPr>
                <w:rFonts w:ascii="Times New Roman" w:hAnsi="Times New Roman"/>
                <w:sz w:val="24"/>
                <w:szCs w:val="24"/>
              </w:rPr>
            </w:pPr>
          </w:p>
        </w:tc>
      </w:tr>
      <w:tr w:rsidR="009E291A" w:rsidRPr="00A26A02" w14:paraId="51AEB0D1" w14:textId="77777777" w:rsidTr="009E291A">
        <w:trPr>
          <w:trHeight w:val="188"/>
          <w:jc w:val="left"/>
        </w:trPr>
        <w:tc>
          <w:tcPr>
            <w:tcW w:w="655" w:type="dxa"/>
            <w:gridSpan w:val="2"/>
            <w:shd w:val="clear" w:color="auto" w:fill="auto"/>
            <w:vAlign w:val="center"/>
          </w:tcPr>
          <w:p w14:paraId="32DEB3EE" w14:textId="77777777" w:rsidR="009E291A" w:rsidRDefault="009E291A" w:rsidP="002F3BEB">
            <w:pPr>
              <w:jc w:val="center"/>
              <w:rPr>
                <w:rFonts w:ascii="Times New Roman" w:hAnsi="Times New Roman"/>
                <w:sz w:val="24"/>
                <w:szCs w:val="24"/>
              </w:rPr>
            </w:pPr>
            <w:r>
              <w:rPr>
                <w:rFonts w:ascii="Times New Roman" w:hAnsi="Times New Roman"/>
                <w:sz w:val="24"/>
                <w:szCs w:val="24"/>
              </w:rPr>
              <w:t>3.</w:t>
            </w:r>
          </w:p>
        </w:tc>
        <w:tc>
          <w:tcPr>
            <w:tcW w:w="3510" w:type="dxa"/>
            <w:gridSpan w:val="4"/>
            <w:shd w:val="clear" w:color="auto" w:fill="auto"/>
          </w:tcPr>
          <w:p w14:paraId="24A96F21" w14:textId="77777777" w:rsidR="009E291A" w:rsidRDefault="009E291A" w:rsidP="00DB6C9B">
            <w:pPr>
              <w:rPr>
                <w:rFonts w:ascii="Times New Roman" w:hAnsi="Times New Roman"/>
                <w:sz w:val="24"/>
                <w:szCs w:val="24"/>
              </w:rPr>
            </w:pPr>
          </w:p>
        </w:tc>
        <w:tc>
          <w:tcPr>
            <w:tcW w:w="1710" w:type="dxa"/>
            <w:gridSpan w:val="4"/>
            <w:shd w:val="clear" w:color="auto" w:fill="auto"/>
          </w:tcPr>
          <w:p w14:paraId="13190B46" w14:textId="77777777" w:rsidR="009E291A" w:rsidRDefault="009E291A" w:rsidP="00DB6C9B">
            <w:pPr>
              <w:rPr>
                <w:rFonts w:ascii="Times New Roman" w:hAnsi="Times New Roman"/>
                <w:sz w:val="24"/>
                <w:szCs w:val="24"/>
              </w:rPr>
            </w:pPr>
          </w:p>
        </w:tc>
        <w:tc>
          <w:tcPr>
            <w:tcW w:w="2250" w:type="dxa"/>
            <w:gridSpan w:val="4"/>
            <w:shd w:val="clear" w:color="auto" w:fill="auto"/>
          </w:tcPr>
          <w:p w14:paraId="42D23E71" w14:textId="77777777" w:rsidR="009E291A" w:rsidRDefault="009E291A" w:rsidP="00DB6C9B">
            <w:pPr>
              <w:rPr>
                <w:rFonts w:ascii="Times New Roman" w:hAnsi="Times New Roman"/>
                <w:sz w:val="24"/>
                <w:szCs w:val="24"/>
              </w:rPr>
            </w:pPr>
          </w:p>
        </w:tc>
        <w:tc>
          <w:tcPr>
            <w:tcW w:w="2185" w:type="dxa"/>
            <w:gridSpan w:val="2"/>
            <w:shd w:val="clear" w:color="auto" w:fill="auto"/>
          </w:tcPr>
          <w:p w14:paraId="16B24FDE" w14:textId="77777777" w:rsidR="009E291A" w:rsidRDefault="009E291A" w:rsidP="00DB6C9B">
            <w:pPr>
              <w:rPr>
                <w:rFonts w:ascii="Times New Roman" w:hAnsi="Times New Roman"/>
                <w:sz w:val="24"/>
                <w:szCs w:val="24"/>
              </w:rPr>
            </w:pPr>
          </w:p>
        </w:tc>
      </w:tr>
      <w:tr w:rsidR="009E291A" w:rsidRPr="00A26A02" w14:paraId="02B4CA1E" w14:textId="77777777" w:rsidTr="009E291A">
        <w:trPr>
          <w:trHeight w:val="188"/>
          <w:jc w:val="left"/>
        </w:trPr>
        <w:tc>
          <w:tcPr>
            <w:tcW w:w="655" w:type="dxa"/>
            <w:gridSpan w:val="2"/>
            <w:shd w:val="clear" w:color="auto" w:fill="auto"/>
            <w:vAlign w:val="center"/>
          </w:tcPr>
          <w:p w14:paraId="35C23278" w14:textId="77777777" w:rsidR="009E291A" w:rsidRDefault="009E291A" w:rsidP="002F3BEB">
            <w:pPr>
              <w:jc w:val="center"/>
              <w:rPr>
                <w:rFonts w:ascii="Times New Roman" w:hAnsi="Times New Roman"/>
                <w:sz w:val="24"/>
                <w:szCs w:val="24"/>
              </w:rPr>
            </w:pPr>
            <w:r>
              <w:rPr>
                <w:rFonts w:ascii="Times New Roman" w:hAnsi="Times New Roman"/>
                <w:sz w:val="24"/>
                <w:szCs w:val="24"/>
              </w:rPr>
              <w:t>4.</w:t>
            </w:r>
          </w:p>
        </w:tc>
        <w:tc>
          <w:tcPr>
            <w:tcW w:w="3510" w:type="dxa"/>
            <w:gridSpan w:val="4"/>
            <w:shd w:val="clear" w:color="auto" w:fill="auto"/>
          </w:tcPr>
          <w:p w14:paraId="7616F8B0" w14:textId="77777777" w:rsidR="009E291A" w:rsidRDefault="009E291A" w:rsidP="00DB6C9B">
            <w:pPr>
              <w:rPr>
                <w:rFonts w:ascii="Times New Roman" w:hAnsi="Times New Roman"/>
                <w:sz w:val="24"/>
                <w:szCs w:val="24"/>
              </w:rPr>
            </w:pPr>
          </w:p>
        </w:tc>
        <w:tc>
          <w:tcPr>
            <w:tcW w:w="1710" w:type="dxa"/>
            <w:gridSpan w:val="4"/>
            <w:shd w:val="clear" w:color="auto" w:fill="auto"/>
          </w:tcPr>
          <w:p w14:paraId="6A4F62A2" w14:textId="77777777" w:rsidR="009E291A" w:rsidRDefault="009E291A" w:rsidP="00DB6C9B">
            <w:pPr>
              <w:rPr>
                <w:rFonts w:ascii="Times New Roman" w:hAnsi="Times New Roman"/>
                <w:sz w:val="24"/>
                <w:szCs w:val="24"/>
              </w:rPr>
            </w:pPr>
          </w:p>
        </w:tc>
        <w:tc>
          <w:tcPr>
            <w:tcW w:w="2250" w:type="dxa"/>
            <w:gridSpan w:val="4"/>
            <w:shd w:val="clear" w:color="auto" w:fill="auto"/>
          </w:tcPr>
          <w:p w14:paraId="0287D3DF" w14:textId="77777777" w:rsidR="009E291A" w:rsidRDefault="009E291A" w:rsidP="00DB6C9B">
            <w:pPr>
              <w:rPr>
                <w:rFonts w:ascii="Times New Roman" w:hAnsi="Times New Roman"/>
                <w:sz w:val="24"/>
                <w:szCs w:val="24"/>
              </w:rPr>
            </w:pPr>
          </w:p>
        </w:tc>
        <w:tc>
          <w:tcPr>
            <w:tcW w:w="2185" w:type="dxa"/>
            <w:gridSpan w:val="2"/>
            <w:shd w:val="clear" w:color="auto" w:fill="auto"/>
          </w:tcPr>
          <w:p w14:paraId="2FD7BE85" w14:textId="77777777" w:rsidR="009E291A" w:rsidRDefault="009E291A" w:rsidP="00DB6C9B">
            <w:pPr>
              <w:rPr>
                <w:rFonts w:ascii="Times New Roman" w:hAnsi="Times New Roman"/>
                <w:sz w:val="24"/>
                <w:szCs w:val="24"/>
              </w:rPr>
            </w:pPr>
          </w:p>
        </w:tc>
      </w:tr>
      <w:tr w:rsidR="00A52E7E" w:rsidRPr="00434830" w14:paraId="25D5DC8B" w14:textId="77777777" w:rsidTr="008579D8">
        <w:trPr>
          <w:trHeight w:val="326"/>
          <w:jc w:val="left"/>
        </w:trPr>
        <w:tc>
          <w:tcPr>
            <w:tcW w:w="655" w:type="dxa"/>
            <w:gridSpan w:val="2"/>
            <w:shd w:val="clear" w:color="auto" w:fill="F2F2F2" w:themeFill="background1" w:themeFillShade="F2"/>
            <w:vAlign w:val="center"/>
          </w:tcPr>
          <w:sdt>
            <w:sdtPr>
              <w:rPr>
                <w:rFonts w:ascii="Times New Roman" w:hAnsi="Times New Roman"/>
                <w:b/>
                <w:sz w:val="24"/>
                <w:szCs w:val="24"/>
              </w:rPr>
              <w:id w:val="-857120839"/>
              <w14:checkbox>
                <w14:checked w14:val="0"/>
                <w14:checkedState w14:val="2612" w14:font="MS Gothic"/>
                <w14:uncheckedState w14:val="2610" w14:font="MS Gothic"/>
              </w14:checkbox>
            </w:sdtPr>
            <w:sdtEndPr/>
            <w:sdtContent>
              <w:p w14:paraId="3FEECDD8" w14:textId="77777777" w:rsidR="00A52E7E" w:rsidRPr="00434830" w:rsidRDefault="00F409E9" w:rsidP="002F3BEB">
                <w:pPr>
                  <w:jc w:val="center"/>
                  <w:rPr>
                    <w:rFonts w:ascii="Times New Roman" w:hAnsi="Times New Roman"/>
                    <w:b/>
                    <w:sz w:val="24"/>
                    <w:szCs w:val="24"/>
                  </w:rPr>
                </w:pPr>
                <w:r w:rsidRPr="00434830">
                  <w:rPr>
                    <w:rFonts w:ascii="MS Gothic" w:eastAsia="MS Gothic" w:hAnsi="MS Gothic" w:hint="eastAsia"/>
                    <w:b/>
                    <w:sz w:val="24"/>
                    <w:szCs w:val="24"/>
                  </w:rPr>
                  <w:t>☐</w:t>
                </w:r>
              </w:p>
            </w:sdtContent>
          </w:sdt>
        </w:tc>
        <w:tc>
          <w:tcPr>
            <w:tcW w:w="9655" w:type="dxa"/>
            <w:gridSpan w:val="14"/>
            <w:shd w:val="clear" w:color="auto" w:fill="F2F2F2" w:themeFill="background1" w:themeFillShade="F2"/>
            <w:vAlign w:val="center"/>
          </w:tcPr>
          <w:p w14:paraId="475BBFB2" w14:textId="2B966A1F" w:rsidR="00A52E7E" w:rsidRPr="00434830" w:rsidRDefault="00434830" w:rsidP="008579D8">
            <w:pPr>
              <w:rPr>
                <w:rFonts w:ascii="Times New Roman" w:hAnsi="Times New Roman"/>
                <w:b/>
                <w:sz w:val="24"/>
                <w:szCs w:val="24"/>
              </w:rPr>
            </w:pPr>
            <w:r w:rsidRPr="00434830">
              <w:rPr>
                <w:rFonts w:ascii="Times New Roman" w:hAnsi="Times New Roman"/>
                <w:b/>
                <w:sz w:val="24"/>
                <w:szCs w:val="24"/>
              </w:rPr>
              <w:t>MY FACILITY OPERATES AN EQUIVALENT DEVICE</w:t>
            </w:r>
          </w:p>
        </w:tc>
      </w:tr>
      <w:tr w:rsidR="00A52E7E" w:rsidRPr="00A52E7E" w14:paraId="22D94D2E" w14:textId="77777777" w:rsidTr="005434A2">
        <w:trPr>
          <w:trHeight w:val="188"/>
          <w:jc w:val="left"/>
        </w:trPr>
        <w:tc>
          <w:tcPr>
            <w:tcW w:w="10310" w:type="dxa"/>
            <w:gridSpan w:val="16"/>
            <w:shd w:val="clear" w:color="auto" w:fill="auto"/>
            <w:vAlign w:val="center"/>
          </w:tcPr>
          <w:p w14:paraId="7888600A" w14:textId="374CA285" w:rsidR="00A52E7E" w:rsidRPr="00A52E7E" w:rsidRDefault="00A52E7E" w:rsidP="00ED3B8E">
            <w:pPr>
              <w:jc w:val="center"/>
              <w:rPr>
                <w:rFonts w:ascii="Times New Roman" w:hAnsi="Times New Roman"/>
                <w:sz w:val="24"/>
                <w:szCs w:val="24"/>
              </w:rPr>
            </w:pPr>
            <w:r w:rsidRPr="005327AE">
              <w:rPr>
                <w:rFonts w:ascii="Times New Roman" w:hAnsi="Times New Roman"/>
                <w:sz w:val="24"/>
                <w:szCs w:val="24"/>
              </w:rPr>
              <w:t xml:space="preserve">Description of any amalgam </w:t>
            </w:r>
            <w:r w:rsidR="00ED3B8E">
              <w:rPr>
                <w:rFonts w:ascii="Times New Roman" w:hAnsi="Times New Roman"/>
                <w:sz w:val="24"/>
                <w:szCs w:val="24"/>
              </w:rPr>
              <w:t xml:space="preserve">removal </w:t>
            </w:r>
            <w:r w:rsidRPr="005327AE">
              <w:rPr>
                <w:rFonts w:ascii="Times New Roman" w:hAnsi="Times New Roman"/>
                <w:sz w:val="24"/>
                <w:szCs w:val="24"/>
              </w:rPr>
              <w:t>device(s) currently operated</w:t>
            </w:r>
            <w:r w:rsidR="00ED3B8E">
              <w:rPr>
                <w:rFonts w:ascii="Times New Roman" w:hAnsi="Times New Roman"/>
                <w:sz w:val="24"/>
                <w:szCs w:val="24"/>
              </w:rPr>
              <w:t xml:space="preserve"> with amalgam removal percentage equivalent to ISO 11143 compliant amalgam separators</w:t>
            </w:r>
            <w:r w:rsidRPr="005327AE">
              <w:rPr>
                <w:rFonts w:ascii="Times New Roman" w:hAnsi="Times New Roman"/>
                <w:sz w:val="24"/>
                <w:szCs w:val="24"/>
              </w:rPr>
              <w:t>:</w:t>
            </w:r>
          </w:p>
        </w:tc>
      </w:tr>
      <w:tr w:rsidR="008C55D4" w:rsidRPr="00A26A02" w14:paraId="5E397128" w14:textId="77777777" w:rsidTr="008C55D4">
        <w:trPr>
          <w:trHeight w:val="188"/>
          <w:jc w:val="left"/>
        </w:trPr>
        <w:tc>
          <w:tcPr>
            <w:tcW w:w="4165" w:type="dxa"/>
            <w:gridSpan w:val="6"/>
            <w:vAlign w:val="center"/>
          </w:tcPr>
          <w:p w14:paraId="0572A6C5" w14:textId="77777777" w:rsidR="008224F3" w:rsidRPr="008C55D4" w:rsidRDefault="008224F3" w:rsidP="008C55D4">
            <w:pPr>
              <w:jc w:val="center"/>
              <w:rPr>
                <w:rFonts w:ascii="Times New Roman" w:hAnsi="Times New Roman"/>
                <w:sz w:val="24"/>
                <w:szCs w:val="24"/>
              </w:rPr>
            </w:pPr>
            <w:r w:rsidRPr="008C55D4">
              <w:rPr>
                <w:rFonts w:ascii="Times New Roman" w:hAnsi="Times New Roman"/>
                <w:sz w:val="24"/>
                <w:szCs w:val="24"/>
              </w:rPr>
              <w:t>Manufacture</w:t>
            </w:r>
            <w:r w:rsidR="00D06661" w:rsidRPr="008C55D4">
              <w:rPr>
                <w:rFonts w:ascii="Times New Roman" w:hAnsi="Times New Roman"/>
                <w:sz w:val="24"/>
                <w:szCs w:val="24"/>
              </w:rPr>
              <w:t>r/Make</w:t>
            </w:r>
          </w:p>
        </w:tc>
        <w:tc>
          <w:tcPr>
            <w:tcW w:w="1710" w:type="dxa"/>
            <w:gridSpan w:val="4"/>
            <w:vAlign w:val="center"/>
          </w:tcPr>
          <w:p w14:paraId="1A748ADE" w14:textId="77777777" w:rsidR="008224F3" w:rsidRPr="008C55D4" w:rsidRDefault="008224F3" w:rsidP="008C55D4">
            <w:pPr>
              <w:jc w:val="center"/>
              <w:rPr>
                <w:rFonts w:ascii="Times New Roman" w:hAnsi="Times New Roman"/>
                <w:sz w:val="24"/>
                <w:szCs w:val="24"/>
              </w:rPr>
            </w:pPr>
            <w:r w:rsidRPr="008C55D4">
              <w:rPr>
                <w:rFonts w:ascii="Times New Roman" w:hAnsi="Times New Roman"/>
                <w:sz w:val="24"/>
                <w:szCs w:val="24"/>
              </w:rPr>
              <w:t>Model</w:t>
            </w:r>
          </w:p>
        </w:tc>
        <w:tc>
          <w:tcPr>
            <w:tcW w:w="2250" w:type="dxa"/>
            <w:gridSpan w:val="4"/>
            <w:vAlign w:val="center"/>
          </w:tcPr>
          <w:p w14:paraId="04001C14" w14:textId="77777777" w:rsidR="008224F3" w:rsidRPr="008C55D4" w:rsidRDefault="008224F3" w:rsidP="008C55D4">
            <w:pPr>
              <w:jc w:val="center"/>
              <w:rPr>
                <w:rFonts w:ascii="Times New Roman" w:hAnsi="Times New Roman"/>
                <w:sz w:val="24"/>
                <w:szCs w:val="24"/>
              </w:rPr>
            </w:pPr>
            <w:r w:rsidRPr="008C55D4">
              <w:rPr>
                <w:rFonts w:ascii="Times New Roman" w:hAnsi="Times New Roman"/>
                <w:sz w:val="24"/>
                <w:szCs w:val="24"/>
              </w:rPr>
              <w:t>Vendor</w:t>
            </w:r>
            <w:r w:rsidR="00D06661" w:rsidRPr="008C55D4">
              <w:rPr>
                <w:rFonts w:ascii="Times New Roman" w:hAnsi="Times New Roman"/>
                <w:sz w:val="24"/>
                <w:szCs w:val="24"/>
              </w:rPr>
              <w:t>/Supplier</w:t>
            </w:r>
          </w:p>
        </w:tc>
        <w:tc>
          <w:tcPr>
            <w:tcW w:w="2185" w:type="dxa"/>
            <w:gridSpan w:val="2"/>
            <w:vAlign w:val="center"/>
          </w:tcPr>
          <w:p w14:paraId="1341CBF0" w14:textId="77777777" w:rsidR="008224F3" w:rsidRPr="008C55D4" w:rsidRDefault="008224F3" w:rsidP="008C55D4">
            <w:pPr>
              <w:jc w:val="center"/>
              <w:rPr>
                <w:rFonts w:ascii="Times New Roman" w:hAnsi="Times New Roman"/>
                <w:sz w:val="24"/>
                <w:szCs w:val="24"/>
              </w:rPr>
            </w:pPr>
            <w:r w:rsidRPr="008C55D4">
              <w:rPr>
                <w:rFonts w:ascii="Times New Roman" w:hAnsi="Times New Roman"/>
                <w:sz w:val="24"/>
                <w:szCs w:val="24"/>
              </w:rPr>
              <w:t>Installation Date</w:t>
            </w:r>
          </w:p>
        </w:tc>
      </w:tr>
      <w:tr w:rsidR="008579D8" w:rsidRPr="00A26A02" w14:paraId="0599C209" w14:textId="77777777" w:rsidTr="008579D8">
        <w:trPr>
          <w:trHeight w:val="188"/>
          <w:jc w:val="left"/>
        </w:trPr>
        <w:tc>
          <w:tcPr>
            <w:tcW w:w="655" w:type="dxa"/>
            <w:gridSpan w:val="2"/>
            <w:vAlign w:val="center"/>
          </w:tcPr>
          <w:p w14:paraId="7F057D4A" w14:textId="77777777" w:rsidR="008579D8" w:rsidRPr="00F6446E" w:rsidRDefault="008579D8" w:rsidP="00E53D09">
            <w:pPr>
              <w:rPr>
                <w:rFonts w:ascii="Times New Roman" w:hAnsi="Times New Roman"/>
                <w:sz w:val="24"/>
                <w:szCs w:val="24"/>
              </w:rPr>
            </w:pPr>
            <w:r>
              <w:rPr>
                <w:rFonts w:ascii="Times New Roman" w:hAnsi="Times New Roman"/>
                <w:sz w:val="24"/>
                <w:szCs w:val="24"/>
              </w:rPr>
              <w:t>1.</w:t>
            </w:r>
          </w:p>
        </w:tc>
        <w:tc>
          <w:tcPr>
            <w:tcW w:w="3510" w:type="dxa"/>
            <w:gridSpan w:val="4"/>
            <w:vAlign w:val="center"/>
          </w:tcPr>
          <w:p w14:paraId="5CB6E37F" w14:textId="2D9D1A44" w:rsidR="008579D8" w:rsidRPr="00F6446E" w:rsidRDefault="008579D8" w:rsidP="00E53D09">
            <w:pPr>
              <w:rPr>
                <w:rFonts w:ascii="Times New Roman" w:hAnsi="Times New Roman"/>
                <w:sz w:val="24"/>
                <w:szCs w:val="24"/>
              </w:rPr>
            </w:pPr>
          </w:p>
        </w:tc>
        <w:tc>
          <w:tcPr>
            <w:tcW w:w="1710" w:type="dxa"/>
            <w:gridSpan w:val="4"/>
            <w:vAlign w:val="center"/>
          </w:tcPr>
          <w:p w14:paraId="6F42626A" w14:textId="77777777" w:rsidR="008579D8" w:rsidRPr="00F6446E" w:rsidRDefault="008579D8" w:rsidP="00E53D09">
            <w:pPr>
              <w:rPr>
                <w:rFonts w:ascii="Times New Roman" w:hAnsi="Times New Roman"/>
                <w:sz w:val="24"/>
                <w:szCs w:val="24"/>
              </w:rPr>
            </w:pPr>
          </w:p>
        </w:tc>
        <w:tc>
          <w:tcPr>
            <w:tcW w:w="2250" w:type="dxa"/>
            <w:gridSpan w:val="4"/>
            <w:vAlign w:val="center"/>
          </w:tcPr>
          <w:p w14:paraId="60C67032" w14:textId="77777777" w:rsidR="008579D8" w:rsidRPr="00F6446E" w:rsidRDefault="008579D8" w:rsidP="00E53D09">
            <w:pPr>
              <w:rPr>
                <w:rFonts w:ascii="Times New Roman" w:hAnsi="Times New Roman"/>
                <w:sz w:val="24"/>
                <w:szCs w:val="24"/>
              </w:rPr>
            </w:pPr>
          </w:p>
        </w:tc>
        <w:tc>
          <w:tcPr>
            <w:tcW w:w="2185" w:type="dxa"/>
            <w:gridSpan w:val="2"/>
            <w:vAlign w:val="center"/>
          </w:tcPr>
          <w:p w14:paraId="37CB1963" w14:textId="77777777" w:rsidR="008579D8" w:rsidRPr="00F6446E" w:rsidRDefault="008579D8" w:rsidP="00E53D09">
            <w:pPr>
              <w:rPr>
                <w:rFonts w:ascii="Times New Roman" w:hAnsi="Times New Roman"/>
                <w:sz w:val="24"/>
                <w:szCs w:val="24"/>
              </w:rPr>
            </w:pPr>
          </w:p>
        </w:tc>
      </w:tr>
      <w:tr w:rsidR="008579D8" w:rsidRPr="00A26A02" w14:paraId="147AC455" w14:textId="77777777" w:rsidTr="008579D8">
        <w:trPr>
          <w:trHeight w:val="188"/>
          <w:jc w:val="left"/>
        </w:trPr>
        <w:tc>
          <w:tcPr>
            <w:tcW w:w="655" w:type="dxa"/>
            <w:gridSpan w:val="2"/>
            <w:vAlign w:val="center"/>
          </w:tcPr>
          <w:p w14:paraId="6DEF0B09" w14:textId="77777777" w:rsidR="008579D8" w:rsidRPr="00F6446E" w:rsidRDefault="008579D8" w:rsidP="00E53D09">
            <w:pPr>
              <w:rPr>
                <w:rFonts w:ascii="Times New Roman" w:hAnsi="Times New Roman"/>
                <w:sz w:val="24"/>
                <w:szCs w:val="24"/>
              </w:rPr>
            </w:pPr>
            <w:r>
              <w:rPr>
                <w:rFonts w:ascii="Times New Roman" w:hAnsi="Times New Roman"/>
                <w:sz w:val="24"/>
                <w:szCs w:val="24"/>
              </w:rPr>
              <w:t>2.</w:t>
            </w:r>
          </w:p>
        </w:tc>
        <w:tc>
          <w:tcPr>
            <w:tcW w:w="3510" w:type="dxa"/>
            <w:gridSpan w:val="4"/>
            <w:vAlign w:val="center"/>
          </w:tcPr>
          <w:p w14:paraId="76B5894A" w14:textId="4F93A35D" w:rsidR="008579D8" w:rsidRPr="00F6446E" w:rsidRDefault="008579D8" w:rsidP="00E53D09">
            <w:pPr>
              <w:rPr>
                <w:rFonts w:ascii="Times New Roman" w:hAnsi="Times New Roman"/>
                <w:sz w:val="24"/>
                <w:szCs w:val="24"/>
              </w:rPr>
            </w:pPr>
          </w:p>
        </w:tc>
        <w:tc>
          <w:tcPr>
            <w:tcW w:w="1710" w:type="dxa"/>
            <w:gridSpan w:val="4"/>
            <w:vAlign w:val="center"/>
          </w:tcPr>
          <w:p w14:paraId="2D60DAAA" w14:textId="77777777" w:rsidR="008579D8" w:rsidRPr="00F6446E" w:rsidRDefault="008579D8" w:rsidP="00E53D09">
            <w:pPr>
              <w:rPr>
                <w:rFonts w:ascii="Times New Roman" w:hAnsi="Times New Roman"/>
                <w:sz w:val="24"/>
                <w:szCs w:val="24"/>
              </w:rPr>
            </w:pPr>
          </w:p>
        </w:tc>
        <w:tc>
          <w:tcPr>
            <w:tcW w:w="2250" w:type="dxa"/>
            <w:gridSpan w:val="4"/>
            <w:vAlign w:val="center"/>
          </w:tcPr>
          <w:p w14:paraId="77B16C1E" w14:textId="77777777" w:rsidR="008579D8" w:rsidRPr="00F6446E" w:rsidRDefault="008579D8" w:rsidP="00E53D09">
            <w:pPr>
              <w:rPr>
                <w:rFonts w:ascii="Times New Roman" w:hAnsi="Times New Roman"/>
                <w:sz w:val="24"/>
                <w:szCs w:val="24"/>
              </w:rPr>
            </w:pPr>
          </w:p>
        </w:tc>
        <w:tc>
          <w:tcPr>
            <w:tcW w:w="2185" w:type="dxa"/>
            <w:gridSpan w:val="2"/>
            <w:vAlign w:val="center"/>
          </w:tcPr>
          <w:p w14:paraId="6C8DBC39" w14:textId="77777777" w:rsidR="008579D8" w:rsidRPr="00F6446E" w:rsidRDefault="008579D8" w:rsidP="00E53D09">
            <w:pPr>
              <w:rPr>
                <w:rFonts w:ascii="Times New Roman" w:hAnsi="Times New Roman"/>
                <w:sz w:val="24"/>
                <w:szCs w:val="24"/>
              </w:rPr>
            </w:pPr>
          </w:p>
        </w:tc>
      </w:tr>
      <w:tr w:rsidR="008579D8" w:rsidRPr="00A26A02" w14:paraId="27D60D49" w14:textId="77777777" w:rsidTr="008579D8">
        <w:trPr>
          <w:trHeight w:val="188"/>
          <w:jc w:val="left"/>
        </w:trPr>
        <w:tc>
          <w:tcPr>
            <w:tcW w:w="655" w:type="dxa"/>
            <w:gridSpan w:val="2"/>
            <w:vAlign w:val="center"/>
          </w:tcPr>
          <w:p w14:paraId="46B15BC9" w14:textId="77777777" w:rsidR="008579D8" w:rsidRPr="00F6446E" w:rsidRDefault="008579D8" w:rsidP="00E53D09">
            <w:pPr>
              <w:rPr>
                <w:rFonts w:ascii="Times New Roman" w:hAnsi="Times New Roman"/>
                <w:sz w:val="24"/>
                <w:szCs w:val="24"/>
              </w:rPr>
            </w:pPr>
            <w:r>
              <w:rPr>
                <w:rFonts w:ascii="Times New Roman" w:hAnsi="Times New Roman"/>
                <w:sz w:val="24"/>
                <w:szCs w:val="24"/>
              </w:rPr>
              <w:t>3.</w:t>
            </w:r>
          </w:p>
        </w:tc>
        <w:tc>
          <w:tcPr>
            <w:tcW w:w="3510" w:type="dxa"/>
            <w:gridSpan w:val="4"/>
            <w:vAlign w:val="center"/>
          </w:tcPr>
          <w:p w14:paraId="44CA9A77" w14:textId="07A7AD55" w:rsidR="008579D8" w:rsidRPr="00F6446E" w:rsidRDefault="008579D8" w:rsidP="00E53D09">
            <w:pPr>
              <w:rPr>
                <w:rFonts w:ascii="Times New Roman" w:hAnsi="Times New Roman"/>
                <w:sz w:val="24"/>
                <w:szCs w:val="24"/>
              </w:rPr>
            </w:pPr>
          </w:p>
        </w:tc>
        <w:tc>
          <w:tcPr>
            <w:tcW w:w="1710" w:type="dxa"/>
            <w:gridSpan w:val="4"/>
            <w:vAlign w:val="center"/>
          </w:tcPr>
          <w:p w14:paraId="2B9499CE" w14:textId="77777777" w:rsidR="008579D8" w:rsidRPr="00F6446E" w:rsidRDefault="008579D8" w:rsidP="00E53D09">
            <w:pPr>
              <w:rPr>
                <w:rFonts w:ascii="Times New Roman" w:hAnsi="Times New Roman"/>
                <w:sz w:val="24"/>
                <w:szCs w:val="24"/>
              </w:rPr>
            </w:pPr>
          </w:p>
        </w:tc>
        <w:tc>
          <w:tcPr>
            <w:tcW w:w="2250" w:type="dxa"/>
            <w:gridSpan w:val="4"/>
            <w:vAlign w:val="center"/>
          </w:tcPr>
          <w:p w14:paraId="7EDD2DC1" w14:textId="77777777" w:rsidR="008579D8" w:rsidRPr="00F6446E" w:rsidRDefault="008579D8" w:rsidP="00E53D09">
            <w:pPr>
              <w:rPr>
                <w:rFonts w:ascii="Times New Roman" w:hAnsi="Times New Roman"/>
                <w:sz w:val="24"/>
                <w:szCs w:val="24"/>
              </w:rPr>
            </w:pPr>
          </w:p>
        </w:tc>
        <w:tc>
          <w:tcPr>
            <w:tcW w:w="2185" w:type="dxa"/>
            <w:gridSpan w:val="2"/>
            <w:vAlign w:val="center"/>
          </w:tcPr>
          <w:p w14:paraId="06312E9E" w14:textId="77777777" w:rsidR="008579D8" w:rsidRPr="00F6446E" w:rsidRDefault="008579D8" w:rsidP="00E53D09">
            <w:pPr>
              <w:rPr>
                <w:rFonts w:ascii="Times New Roman" w:hAnsi="Times New Roman"/>
                <w:sz w:val="24"/>
                <w:szCs w:val="24"/>
              </w:rPr>
            </w:pPr>
          </w:p>
        </w:tc>
      </w:tr>
      <w:tr w:rsidR="008579D8" w:rsidRPr="00A26A02" w14:paraId="307A2E5B" w14:textId="77777777" w:rsidTr="008579D8">
        <w:trPr>
          <w:trHeight w:val="188"/>
          <w:jc w:val="left"/>
        </w:trPr>
        <w:tc>
          <w:tcPr>
            <w:tcW w:w="655" w:type="dxa"/>
            <w:gridSpan w:val="2"/>
            <w:vAlign w:val="center"/>
          </w:tcPr>
          <w:p w14:paraId="04F4C822" w14:textId="77777777" w:rsidR="008579D8" w:rsidRPr="0051495B" w:rsidRDefault="008579D8" w:rsidP="008C55D4">
            <w:pPr>
              <w:rPr>
                <w:rFonts w:ascii="Times New Roman" w:hAnsi="Times New Roman"/>
                <w:sz w:val="18"/>
                <w:szCs w:val="24"/>
              </w:rPr>
            </w:pPr>
            <w:r>
              <w:rPr>
                <w:rFonts w:ascii="Times New Roman" w:hAnsi="Times New Roman"/>
                <w:sz w:val="22"/>
                <w:szCs w:val="24"/>
              </w:rPr>
              <w:t>4.</w:t>
            </w:r>
          </w:p>
        </w:tc>
        <w:tc>
          <w:tcPr>
            <w:tcW w:w="3510" w:type="dxa"/>
            <w:gridSpan w:val="4"/>
            <w:vAlign w:val="center"/>
          </w:tcPr>
          <w:p w14:paraId="59C87199" w14:textId="0A79FD3D" w:rsidR="008579D8" w:rsidRPr="0051495B" w:rsidRDefault="008579D8" w:rsidP="008C55D4">
            <w:pPr>
              <w:rPr>
                <w:rFonts w:ascii="Times New Roman" w:hAnsi="Times New Roman"/>
                <w:sz w:val="18"/>
                <w:szCs w:val="24"/>
              </w:rPr>
            </w:pPr>
          </w:p>
        </w:tc>
        <w:tc>
          <w:tcPr>
            <w:tcW w:w="1710" w:type="dxa"/>
            <w:gridSpan w:val="4"/>
            <w:vAlign w:val="center"/>
          </w:tcPr>
          <w:p w14:paraId="79BAF0BE" w14:textId="77777777" w:rsidR="008579D8" w:rsidRPr="00D06661" w:rsidRDefault="008579D8" w:rsidP="006A2755">
            <w:pPr>
              <w:rPr>
                <w:rFonts w:ascii="Times New Roman" w:hAnsi="Times New Roman"/>
                <w:sz w:val="18"/>
                <w:szCs w:val="24"/>
              </w:rPr>
            </w:pPr>
          </w:p>
        </w:tc>
        <w:tc>
          <w:tcPr>
            <w:tcW w:w="2250" w:type="dxa"/>
            <w:gridSpan w:val="4"/>
            <w:vAlign w:val="center"/>
          </w:tcPr>
          <w:p w14:paraId="13B29406" w14:textId="77777777" w:rsidR="008579D8" w:rsidRPr="00D06661" w:rsidRDefault="008579D8" w:rsidP="006A2755">
            <w:pPr>
              <w:rPr>
                <w:rFonts w:ascii="Times New Roman" w:hAnsi="Times New Roman"/>
                <w:sz w:val="18"/>
                <w:szCs w:val="24"/>
              </w:rPr>
            </w:pPr>
          </w:p>
        </w:tc>
        <w:tc>
          <w:tcPr>
            <w:tcW w:w="2185" w:type="dxa"/>
            <w:gridSpan w:val="2"/>
            <w:vAlign w:val="center"/>
          </w:tcPr>
          <w:p w14:paraId="44E56C57" w14:textId="77777777" w:rsidR="008579D8" w:rsidRPr="00D06661" w:rsidRDefault="008579D8" w:rsidP="006A2755">
            <w:pPr>
              <w:rPr>
                <w:rFonts w:ascii="Times New Roman" w:hAnsi="Times New Roman"/>
                <w:sz w:val="18"/>
                <w:szCs w:val="24"/>
              </w:rPr>
            </w:pPr>
          </w:p>
        </w:tc>
      </w:tr>
      <w:tr w:rsidR="00D0485F" w:rsidRPr="00A26A02" w14:paraId="54F64346" w14:textId="77777777" w:rsidTr="00EA315D">
        <w:trPr>
          <w:trHeight w:val="188"/>
          <w:jc w:val="left"/>
        </w:trPr>
        <w:tc>
          <w:tcPr>
            <w:tcW w:w="655" w:type="dxa"/>
            <w:gridSpan w:val="2"/>
            <w:vAlign w:val="center"/>
          </w:tcPr>
          <w:sdt>
            <w:sdtPr>
              <w:rPr>
                <w:rFonts w:ascii="Times New Roman" w:hAnsi="Times New Roman"/>
                <w:sz w:val="24"/>
                <w:szCs w:val="24"/>
              </w:rPr>
              <w:id w:val="1556970278"/>
              <w14:checkbox>
                <w14:checked w14:val="0"/>
                <w14:checkedState w14:val="2612" w14:font="MS Gothic"/>
                <w14:uncheckedState w14:val="2610" w14:font="MS Gothic"/>
              </w14:checkbox>
            </w:sdtPr>
            <w:sdtEndPr/>
            <w:sdtContent>
              <w:p w14:paraId="77B8B79F" w14:textId="2619731A" w:rsidR="00D0485F" w:rsidRDefault="00EA315D" w:rsidP="00EA315D">
                <w:pPr>
                  <w:jc w:val="center"/>
                  <w:rPr>
                    <w:rFonts w:ascii="Times New Roman" w:hAnsi="Times New Roman"/>
                    <w:sz w:val="24"/>
                    <w:szCs w:val="24"/>
                  </w:rPr>
                </w:pPr>
                <w:r>
                  <w:rPr>
                    <w:rFonts w:ascii="MS Gothic" w:eastAsia="MS Gothic" w:hAnsi="MS Gothic" w:hint="eastAsia"/>
                    <w:sz w:val="24"/>
                    <w:szCs w:val="24"/>
                  </w:rPr>
                  <w:t>☐</w:t>
                </w:r>
              </w:p>
            </w:sdtContent>
          </w:sdt>
        </w:tc>
        <w:tc>
          <w:tcPr>
            <w:tcW w:w="9655" w:type="dxa"/>
            <w:gridSpan w:val="14"/>
            <w:vAlign w:val="center"/>
          </w:tcPr>
          <w:p w14:paraId="0469412E" w14:textId="77777777" w:rsidR="00D0485F" w:rsidRDefault="00D0485F" w:rsidP="005A1125">
            <w:pPr>
              <w:rPr>
                <w:rFonts w:ascii="Times New Roman" w:hAnsi="Times New Roman"/>
                <w:sz w:val="24"/>
                <w:szCs w:val="24"/>
              </w:rPr>
            </w:pPr>
            <w:r>
              <w:rPr>
                <w:rFonts w:ascii="Times New Roman" w:hAnsi="Times New Roman"/>
                <w:sz w:val="24"/>
                <w:szCs w:val="24"/>
              </w:rPr>
              <w:t>Documentation of amalgam solids removal</w:t>
            </w:r>
            <w:r w:rsidR="005A1125">
              <w:rPr>
                <w:rFonts w:ascii="Times New Roman" w:hAnsi="Times New Roman"/>
                <w:sz w:val="24"/>
                <w:szCs w:val="24"/>
              </w:rPr>
              <w:t xml:space="preserve"> percentage performance</w:t>
            </w:r>
            <w:r>
              <w:rPr>
                <w:rFonts w:ascii="Times New Roman" w:hAnsi="Times New Roman"/>
                <w:sz w:val="24"/>
                <w:szCs w:val="24"/>
              </w:rPr>
              <w:t xml:space="preserve"> test results compliant with specifications of </w:t>
            </w:r>
            <w:r w:rsidRPr="008C2BF2">
              <w:rPr>
                <w:rFonts w:ascii="Times New Roman" w:hAnsi="Times New Roman"/>
                <w:sz w:val="24"/>
                <w:szCs w:val="24"/>
              </w:rPr>
              <w:t>§ 441.30(a)(2)</w:t>
            </w: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 (iii)  is attached to this Report</w:t>
            </w:r>
          </w:p>
        </w:tc>
      </w:tr>
      <w:tr w:rsidR="00ED3B8E" w:rsidRPr="007E4A40" w14:paraId="28DA3442" w14:textId="77777777" w:rsidTr="007E4A40">
        <w:trPr>
          <w:trHeight w:val="188"/>
          <w:jc w:val="left"/>
        </w:trPr>
        <w:tc>
          <w:tcPr>
            <w:tcW w:w="10310" w:type="dxa"/>
            <w:gridSpan w:val="16"/>
            <w:shd w:val="clear" w:color="auto" w:fill="F2F2F2" w:themeFill="background1" w:themeFillShade="F2"/>
            <w:vAlign w:val="center"/>
          </w:tcPr>
          <w:p w14:paraId="5B24ABA8" w14:textId="4E7F5913" w:rsidR="00ED3B8E" w:rsidRPr="007E4A40" w:rsidRDefault="007E4A40" w:rsidP="007E4A40">
            <w:pPr>
              <w:jc w:val="center"/>
              <w:rPr>
                <w:rFonts w:ascii="Times New Roman" w:hAnsi="Times New Roman"/>
                <w:b/>
                <w:sz w:val="24"/>
                <w:szCs w:val="24"/>
              </w:rPr>
            </w:pPr>
            <w:r w:rsidRPr="007E4A40">
              <w:rPr>
                <w:rFonts w:ascii="Times New Roman" w:hAnsi="Times New Roman"/>
                <w:b/>
                <w:sz w:val="24"/>
                <w:szCs w:val="24"/>
              </w:rPr>
              <w:t>DESIGN, OPERATION AND MAINTENANCE OF AMALGAM SEPARATOR/EQUIVALENT DEVICE</w:t>
            </w:r>
          </w:p>
        </w:tc>
      </w:tr>
      <w:tr w:rsidR="00D0485F" w:rsidRPr="00A26A02" w14:paraId="340F57E3" w14:textId="77777777" w:rsidTr="00EA315D">
        <w:trPr>
          <w:trHeight w:val="188"/>
          <w:jc w:val="left"/>
        </w:trPr>
        <w:sdt>
          <w:sdtPr>
            <w:rPr>
              <w:rFonts w:ascii="Times New Roman" w:hAnsi="Times New Roman"/>
              <w:sz w:val="24"/>
              <w:szCs w:val="24"/>
            </w:rPr>
            <w:id w:val="1444797712"/>
            <w14:checkbox>
              <w14:checked w14:val="0"/>
              <w14:checkedState w14:val="2612" w14:font="MS Gothic"/>
              <w14:uncheckedState w14:val="2610" w14:font="MS Gothic"/>
            </w14:checkbox>
          </w:sdtPr>
          <w:sdtEndPr/>
          <w:sdtContent>
            <w:tc>
              <w:tcPr>
                <w:tcW w:w="655" w:type="dxa"/>
                <w:gridSpan w:val="2"/>
                <w:vAlign w:val="center"/>
              </w:tcPr>
              <w:p w14:paraId="561394DA" w14:textId="77777777" w:rsidR="00D0485F" w:rsidRPr="00FC13D8" w:rsidRDefault="00657AEA" w:rsidP="00EA315D">
                <w:pPr>
                  <w:jc w:val="center"/>
                  <w:rPr>
                    <w:rFonts w:ascii="Times New Roman" w:hAnsi="Times New Roman"/>
                    <w:sz w:val="24"/>
                    <w:szCs w:val="24"/>
                  </w:rPr>
                </w:pPr>
                <w:r>
                  <w:rPr>
                    <w:rFonts w:ascii="MS Gothic" w:eastAsia="MS Gothic" w:hAnsi="MS Gothic" w:hint="eastAsia"/>
                    <w:sz w:val="24"/>
                    <w:szCs w:val="24"/>
                  </w:rPr>
                  <w:t>☐</w:t>
                </w:r>
              </w:p>
            </w:tc>
          </w:sdtContent>
        </w:sdt>
        <w:tc>
          <w:tcPr>
            <w:tcW w:w="9655" w:type="dxa"/>
            <w:gridSpan w:val="14"/>
            <w:vAlign w:val="center"/>
          </w:tcPr>
          <w:p w14:paraId="484256F9" w14:textId="77777777" w:rsidR="00D0485F" w:rsidRPr="00F6446E" w:rsidRDefault="00D0485F" w:rsidP="002136B4">
            <w:pPr>
              <w:rPr>
                <w:rFonts w:ascii="Times New Roman" w:hAnsi="Times New Roman"/>
                <w:sz w:val="24"/>
                <w:szCs w:val="24"/>
              </w:rPr>
            </w:pPr>
            <w:r>
              <w:rPr>
                <w:rFonts w:ascii="Times New Roman" w:hAnsi="Times New Roman"/>
                <w:sz w:val="24"/>
                <w:szCs w:val="24"/>
              </w:rPr>
              <w:t xml:space="preserve">I certify that the amalgam separator(s) or equivalent device(s) </w:t>
            </w:r>
            <w:r w:rsidR="00657AEA">
              <w:rPr>
                <w:rFonts w:ascii="Times New Roman" w:hAnsi="Times New Roman"/>
                <w:sz w:val="24"/>
                <w:szCs w:val="24"/>
              </w:rPr>
              <w:t>in use at this dental facility is (are)</w:t>
            </w:r>
            <w:r>
              <w:rPr>
                <w:rFonts w:ascii="Times New Roman" w:hAnsi="Times New Roman"/>
                <w:sz w:val="24"/>
                <w:szCs w:val="24"/>
              </w:rPr>
              <w:t xml:space="preserve"> designed and will be operated and maintained to meet the requirements in </w:t>
            </w:r>
            <w:r w:rsidRPr="008C2BF2">
              <w:rPr>
                <w:rFonts w:ascii="Times New Roman" w:hAnsi="Times New Roman"/>
                <w:sz w:val="24"/>
                <w:szCs w:val="24"/>
              </w:rPr>
              <w:t>§</w:t>
            </w:r>
            <w:r>
              <w:rPr>
                <w:rFonts w:ascii="Times New Roman" w:hAnsi="Times New Roman"/>
                <w:sz w:val="24"/>
                <w:szCs w:val="24"/>
              </w:rPr>
              <w:t xml:space="preserve"> 441.30 or </w:t>
            </w:r>
            <w:r w:rsidRPr="008C2BF2">
              <w:rPr>
                <w:rFonts w:ascii="Times New Roman" w:hAnsi="Times New Roman"/>
                <w:sz w:val="24"/>
                <w:szCs w:val="24"/>
              </w:rPr>
              <w:t>§</w:t>
            </w:r>
            <w:r>
              <w:rPr>
                <w:rFonts w:ascii="Times New Roman" w:hAnsi="Times New Roman"/>
                <w:sz w:val="24"/>
                <w:szCs w:val="24"/>
              </w:rPr>
              <w:t xml:space="preserve"> 441.40.</w:t>
            </w:r>
          </w:p>
        </w:tc>
      </w:tr>
      <w:tr w:rsidR="00434830" w:rsidRPr="00A26A02" w14:paraId="7AC03EC2" w14:textId="77777777" w:rsidTr="00434830">
        <w:trPr>
          <w:trHeight w:val="188"/>
          <w:jc w:val="left"/>
        </w:trPr>
        <w:tc>
          <w:tcPr>
            <w:tcW w:w="10310" w:type="dxa"/>
            <w:gridSpan w:val="16"/>
            <w:shd w:val="clear" w:color="auto" w:fill="F2F2F2" w:themeFill="background1" w:themeFillShade="F2"/>
            <w:vAlign w:val="center"/>
          </w:tcPr>
          <w:p w14:paraId="0FD85EF9" w14:textId="22B41B25" w:rsidR="00434830" w:rsidRPr="00434830" w:rsidRDefault="00434830" w:rsidP="007E4A40">
            <w:pPr>
              <w:jc w:val="center"/>
              <w:rPr>
                <w:rFonts w:ascii="Times New Roman" w:hAnsi="Times New Roman"/>
                <w:b/>
                <w:sz w:val="24"/>
                <w:szCs w:val="24"/>
              </w:rPr>
            </w:pPr>
            <w:r>
              <w:rPr>
                <w:rFonts w:ascii="Times New Roman" w:hAnsi="Times New Roman"/>
                <w:b/>
                <w:sz w:val="24"/>
                <w:szCs w:val="24"/>
              </w:rPr>
              <w:t xml:space="preserve">THIRD PARTY </w:t>
            </w:r>
            <w:r w:rsidR="007E4A40">
              <w:rPr>
                <w:rFonts w:ascii="Times New Roman" w:hAnsi="Times New Roman"/>
                <w:b/>
                <w:sz w:val="24"/>
                <w:szCs w:val="24"/>
              </w:rPr>
              <w:t>SERVICE PROVIDER INFORMATION</w:t>
            </w:r>
          </w:p>
        </w:tc>
      </w:tr>
      <w:tr w:rsidR="00657AEA" w:rsidRPr="00A26A02" w14:paraId="185108AE" w14:textId="77777777" w:rsidTr="00B77FC5">
        <w:trPr>
          <w:trHeight w:val="188"/>
          <w:jc w:val="left"/>
        </w:trPr>
        <w:tc>
          <w:tcPr>
            <w:tcW w:w="5155" w:type="dxa"/>
            <w:gridSpan w:val="8"/>
            <w:vAlign w:val="center"/>
          </w:tcPr>
          <w:p w14:paraId="4BAB799A" w14:textId="77777777" w:rsidR="00657AEA" w:rsidRPr="00F6446E" w:rsidRDefault="00657AEA" w:rsidP="006A2755">
            <w:pPr>
              <w:rPr>
                <w:rFonts w:ascii="Times New Roman" w:hAnsi="Times New Roman"/>
                <w:sz w:val="24"/>
                <w:szCs w:val="24"/>
              </w:rPr>
            </w:pPr>
            <w:r w:rsidRPr="00FC13D8">
              <w:rPr>
                <w:rFonts w:ascii="Times New Roman" w:hAnsi="Times New Roman"/>
                <w:sz w:val="24"/>
                <w:szCs w:val="24"/>
              </w:rPr>
              <w:t>Name of third-party</w:t>
            </w:r>
            <w:r>
              <w:rPr>
                <w:rFonts w:ascii="Times New Roman" w:hAnsi="Times New Roman"/>
                <w:sz w:val="24"/>
                <w:szCs w:val="24"/>
              </w:rPr>
              <w:t xml:space="preserve"> service provider that maintains the amalgam separator(s) or equivalent device(s), if applicable: </w:t>
            </w:r>
          </w:p>
        </w:tc>
        <w:tc>
          <w:tcPr>
            <w:tcW w:w="5155" w:type="dxa"/>
            <w:gridSpan w:val="8"/>
            <w:vAlign w:val="center"/>
          </w:tcPr>
          <w:p w14:paraId="0C64F67E" w14:textId="77777777" w:rsidR="00657AEA" w:rsidRPr="00F6446E" w:rsidRDefault="00657AEA" w:rsidP="006A2755">
            <w:pPr>
              <w:rPr>
                <w:rFonts w:ascii="Times New Roman" w:hAnsi="Times New Roman"/>
                <w:sz w:val="24"/>
                <w:szCs w:val="24"/>
              </w:rPr>
            </w:pPr>
          </w:p>
        </w:tc>
      </w:tr>
      <w:tr w:rsidR="00657AEA" w:rsidRPr="00A26A02" w14:paraId="3ACD95EB" w14:textId="77777777" w:rsidTr="00BB1E61">
        <w:trPr>
          <w:trHeight w:val="188"/>
          <w:jc w:val="left"/>
        </w:trPr>
        <w:tc>
          <w:tcPr>
            <w:tcW w:w="5155" w:type="dxa"/>
            <w:gridSpan w:val="8"/>
            <w:vAlign w:val="center"/>
          </w:tcPr>
          <w:p w14:paraId="77C6CAEE" w14:textId="77777777" w:rsidR="00657AEA" w:rsidRPr="00F6446E" w:rsidRDefault="00657AEA" w:rsidP="00E53D09">
            <w:pPr>
              <w:rPr>
                <w:rFonts w:ascii="Times New Roman" w:hAnsi="Times New Roman"/>
                <w:sz w:val="24"/>
                <w:szCs w:val="24"/>
              </w:rPr>
            </w:pPr>
            <w:r w:rsidRPr="00FC13D8">
              <w:rPr>
                <w:rFonts w:ascii="Times New Roman" w:hAnsi="Times New Roman"/>
                <w:sz w:val="24"/>
                <w:szCs w:val="24"/>
              </w:rPr>
              <w:t>If no third</w:t>
            </w:r>
            <w:r>
              <w:rPr>
                <w:rFonts w:ascii="Times New Roman" w:hAnsi="Times New Roman"/>
                <w:sz w:val="24"/>
                <w:szCs w:val="24"/>
              </w:rPr>
              <w:t xml:space="preserve">-party provides service, give a brief description of the practices employed by the facility to ensure proper operation and maintenance or amalgam separators in accordance with </w:t>
            </w:r>
            <w:r w:rsidRPr="008C2BF2">
              <w:rPr>
                <w:rFonts w:ascii="Times New Roman" w:hAnsi="Times New Roman"/>
                <w:sz w:val="24"/>
                <w:szCs w:val="24"/>
              </w:rPr>
              <w:t>§</w:t>
            </w:r>
            <w:r>
              <w:rPr>
                <w:rFonts w:ascii="Times New Roman" w:hAnsi="Times New Roman"/>
                <w:sz w:val="24"/>
                <w:szCs w:val="24"/>
              </w:rPr>
              <w:t xml:space="preserve"> 441.30 or </w:t>
            </w:r>
            <w:r w:rsidRPr="008C2BF2">
              <w:rPr>
                <w:rFonts w:ascii="Times New Roman" w:hAnsi="Times New Roman"/>
                <w:sz w:val="24"/>
                <w:szCs w:val="24"/>
              </w:rPr>
              <w:t>§</w:t>
            </w:r>
            <w:r>
              <w:rPr>
                <w:rFonts w:ascii="Times New Roman" w:hAnsi="Times New Roman"/>
                <w:sz w:val="24"/>
                <w:szCs w:val="24"/>
              </w:rPr>
              <w:t xml:space="preserve"> 441.40:</w:t>
            </w:r>
          </w:p>
        </w:tc>
        <w:tc>
          <w:tcPr>
            <w:tcW w:w="5155" w:type="dxa"/>
            <w:gridSpan w:val="8"/>
            <w:vAlign w:val="center"/>
          </w:tcPr>
          <w:p w14:paraId="206416DB" w14:textId="77777777" w:rsidR="00657AEA" w:rsidRPr="00F6446E" w:rsidRDefault="00657AEA" w:rsidP="00E53D09">
            <w:pPr>
              <w:rPr>
                <w:rFonts w:ascii="Times New Roman" w:hAnsi="Times New Roman"/>
                <w:sz w:val="24"/>
                <w:szCs w:val="24"/>
              </w:rPr>
            </w:pPr>
          </w:p>
        </w:tc>
      </w:tr>
      <w:tr w:rsidR="00657AEA" w:rsidRPr="00A214F4" w14:paraId="45E726A6" w14:textId="77777777" w:rsidTr="00A214F4">
        <w:trPr>
          <w:trHeight w:val="188"/>
          <w:jc w:val="left"/>
        </w:trPr>
        <w:tc>
          <w:tcPr>
            <w:tcW w:w="10310" w:type="dxa"/>
            <w:gridSpan w:val="16"/>
            <w:shd w:val="clear" w:color="auto" w:fill="F2F2F2" w:themeFill="background1" w:themeFillShade="F2"/>
            <w:vAlign w:val="center"/>
          </w:tcPr>
          <w:p w14:paraId="15CBC8E8" w14:textId="012D8788" w:rsidR="00657AEA" w:rsidRPr="00A214F4" w:rsidRDefault="00A214F4" w:rsidP="00A214F4">
            <w:pPr>
              <w:jc w:val="center"/>
              <w:rPr>
                <w:rFonts w:ascii="Times New Roman" w:hAnsi="Times New Roman"/>
                <w:b/>
                <w:sz w:val="24"/>
                <w:szCs w:val="24"/>
              </w:rPr>
            </w:pPr>
            <w:r w:rsidRPr="00A214F4">
              <w:rPr>
                <w:rFonts w:ascii="Times New Roman" w:hAnsi="Times New Roman"/>
                <w:b/>
                <w:sz w:val="24"/>
                <w:szCs w:val="24"/>
              </w:rPr>
              <w:t>BEST MANAGEMENT PRACTICES (BMPS)</w:t>
            </w:r>
          </w:p>
        </w:tc>
      </w:tr>
      <w:tr w:rsidR="00D0485F" w:rsidRPr="00A26A02" w14:paraId="1C71D067" w14:textId="77777777" w:rsidTr="002136B4">
        <w:trPr>
          <w:trHeight w:val="188"/>
          <w:jc w:val="left"/>
        </w:trPr>
        <w:tc>
          <w:tcPr>
            <w:tcW w:w="655" w:type="dxa"/>
            <w:gridSpan w:val="2"/>
            <w:vAlign w:val="center"/>
          </w:tcPr>
          <w:p w14:paraId="4FC29B40" w14:textId="77777777" w:rsidR="00D0485F" w:rsidRDefault="008975E9" w:rsidP="002F3BEB">
            <w:pPr>
              <w:jc w:val="center"/>
              <w:rPr>
                <w:rFonts w:ascii="Times New Roman" w:hAnsi="Times New Roman"/>
                <w:sz w:val="24"/>
                <w:szCs w:val="24"/>
              </w:rPr>
            </w:pPr>
            <w:sdt>
              <w:sdtPr>
                <w:rPr>
                  <w:rFonts w:ascii="Times New Roman" w:hAnsi="Times New Roman"/>
                  <w:sz w:val="24"/>
                  <w:szCs w:val="24"/>
                </w:rPr>
                <w:id w:val="-1478068347"/>
                <w14:checkbox>
                  <w14:checked w14:val="0"/>
                  <w14:checkedState w14:val="2612" w14:font="MS Gothic"/>
                  <w14:uncheckedState w14:val="2610" w14:font="MS Gothic"/>
                </w14:checkbox>
              </w:sdtPr>
              <w:sdtEndPr/>
              <w:sdtContent>
                <w:r w:rsidR="00657AEA">
                  <w:rPr>
                    <w:rFonts w:ascii="MS Gothic" w:eastAsia="MS Gothic" w:hAnsi="MS Gothic" w:hint="eastAsia"/>
                    <w:sz w:val="24"/>
                    <w:szCs w:val="24"/>
                  </w:rPr>
                  <w:t>☐</w:t>
                </w:r>
              </w:sdtContent>
            </w:sdt>
          </w:p>
          <w:p w14:paraId="77CAC422" w14:textId="77777777" w:rsidR="00D0485F" w:rsidRPr="00F6446E" w:rsidRDefault="00D0485F" w:rsidP="002F3BEB">
            <w:pPr>
              <w:jc w:val="center"/>
              <w:rPr>
                <w:rFonts w:ascii="Times New Roman" w:hAnsi="Times New Roman"/>
                <w:sz w:val="24"/>
                <w:szCs w:val="24"/>
              </w:rPr>
            </w:pPr>
          </w:p>
        </w:tc>
        <w:tc>
          <w:tcPr>
            <w:tcW w:w="9655" w:type="dxa"/>
            <w:gridSpan w:val="14"/>
            <w:vAlign w:val="center"/>
          </w:tcPr>
          <w:p w14:paraId="38D33D0B" w14:textId="3FFB6FF7" w:rsidR="00D0485F" w:rsidRDefault="00D0485F" w:rsidP="002F3BEB">
            <w:pPr>
              <w:jc w:val="both"/>
              <w:rPr>
                <w:rFonts w:ascii="Times New Roman" w:hAnsi="Times New Roman"/>
                <w:sz w:val="24"/>
                <w:szCs w:val="24"/>
              </w:rPr>
            </w:pPr>
            <w:r>
              <w:rPr>
                <w:rFonts w:ascii="Times New Roman" w:hAnsi="Times New Roman"/>
                <w:sz w:val="24"/>
                <w:szCs w:val="24"/>
              </w:rPr>
              <w:t xml:space="preserve">I certify that this dental facility is implementing </w:t>
            </w:r>
            <w:r w:rsidRPr="00707DB7">
              <w:rPr>
                <w:rFonts w:ascii="Times New Roman" w:hAnsi="Times New Roman"/>
                <w:sz w:val="24"/>
                <w:szCs w:val="24"/>
              </w:rPr>
              <w:t xml:space="preserve">BMPs specified in section </w:t>
            </w:r>
            <w:r w:rsidRPr="008C2BF2">
              <w:rPr>
                <w:rFonts w:ascii="Times New Roman" w:hAnsi="Times New Roman"/>
                <w:sz w:val="24"/>
                <w:szCs w:val="24"/>
              </w:rPr>
              <w:t>§</w:t>
            </w:r>
            <w:r w:rsidRPr="00707DB7">
              <w:rPr>
                <w:rFonts w:ascii="Times New Roman" w:hAnsi="Times New Roman"/>
                <w:sz w:val="24"/>
                <w:szCs w:val="24"/>
              </w:rPr>
              <w:t xml:space="preserve">441.30(b) or </w:t>
            </w:r>
            <w:r w:rsidRPr="008C2BF2">
              <w:rPr>
                <w:rFonts w:ascii="Times New Roman" w:hAnsi="Times New Roman"/>
                <w:sz w:val="24"/>
                <w:szCs w:val="24"/>
              </w:rPr>
              <w:t>§</w:t>
            </w:r>
            <w:r>
              <w:rPr>
                <w:rFonts w:ascii="Times New Roman" w:hAnsi="Times New Roman"/>
                <w:sz w:val="24"/>
                <w:szCs w:val="24"/>
              </w:rPr>
              <w:t xml:space="preserve"> </w:t>
            </w:r>
            <w:r w:rsidRPr="00707DB7">
              <w:rPr>
                <w:rFonts w:ascii="Times New Roman" w:hAnsi="Times New Roman"/>
                <w:sz w:val="24"/>
                <w:szCs w:val="24"/>
              </w:rPr>
              <w:t>441.4</w:t>
            </w:r>
            <w:r>
              <w:rPr>
                <w:rFonts w:ascii="Times New Roman" w:hAnsi="Times New Roman"/>
                <w:sz w:val="24"/>
                <w:szCs w:val="24"/>
              </w:rPr>
              <w:t>0</w:t>
            </w:r>
            <w:r w:rsidRPr="00707DB7">
              <w:rPr>
                <w:rFonts w:ascii="Times New Roman" w:hAnsi="Times New Roman"/>
                <w:sz w:val="24"/>
                <w:szCs w:val="24"/>
              </w:rPr>
              <w:t xml:space="preserve"> and will co</w:t>
            </w:r>
            <w:r>
              <w:rPr>
                <w:rFonts w:ascii="Times New Roman" w:hAnsi="Times New Roman"/>
                <w:sz w:val="24"/>
                <w:szCs w:val="24"/>
              </w:rPr>
              <w:t xml:space="preserve">ntinue to do so. </w:t>
            </w:r>
            <w:r w:rsidRPr="00707DB7">
              <w:rPr>
                <w:rFonts w:ascii="Times New Roman" w:hAnsi="Times New Roman"/>
                <w:sz w:val="24"/>
                <w:szCs w:val="24"/>
              </w:rPr>
              <w:tab/>
            </w:r>
          </w:p>
          <w:p w14:paraId="1AD9B008" w14:textId="77777777" w:rsidR="00D0485F" w:rsidRPr="00541D13" w:rsidRDefault="00D0485F" w:rsidP="008977F5">
            <w:pPr>
              <w:pStyle w:val="ListParagraph"/>
              <w:numPr>
                <w:ilvl w:val="0"/>
                <w:numId w:val="14"/>
              </w:numPr>
              <w:jc w:val="both"/>
              <w:rPr>
                <w:rFonts w:ascii="Times New Roman" w:hAnsi="Times New Roman"/>
                <w:sz w:val="23"/>
                <w:szCs w:val="23"/>
              </w:rPr>
            </w:pPr>
            <w:r w:rsidRPr="00541D13">
              <w:rPr>
                <w:rFonts w:ascii="Times New Roman" w:hAnsi="Times New Roman"/>
                <w:sz w:val="23"/>
                <w:szCs w:val="23"/>
              </w:rPr>
              <w:t>Waste amalgam</w:t>
            </w:r>
            <w:r w:rsidR="00657AEA">
              <w:rPr>
                <w:rFonts w:ascii="Times New Roman" w:hAnsi="Times New Roman"/>
                <w:sz w:val="23"/>
                <w:szCs w:val="23"/>
              </w:rPr>
              <w:t>,</w:t>
            </w:r>
            <w:r w:rsidRPr="00541D13">
              <w:rPr>
                <w:rFonts w:ascii="Times New Roman" w:hAnsi="Times New Roman"/>
                <w:sz w:val="23"/>
                <w:szCs w:val="23"/>
              </w:rPr>
              <w:t xml:space="preserve"> including, but not limited to, dental amalgam from chair-side traps, screens, vacuum pump filters, dental tools, cuspidors, or collection devices, must not be discharged to a publicly owned treatment works (e.g., municipal sewage system).</w:t>
            </w:r>
          </w:p>
          <w:p w14:paraId="2C42DF00" w14:textId="2C033092" w:rsidR="00D0485F" w:rsidRPr="008977F5" w:rsidRDefault="00D0485F" w:rsidP="002136B4">
            <w:pPr>
              <w:pStyle w:val="ListParagraph"/>
              <w:numPr>
                <w:ilvl w:val="0"/>
                <w:numId w:val="14"/>
              </w:numPr>
              <w:jc w:val="both"/>
              <w:rPr>
                <w:rFonts w:ascii="Times New Roman" w:hAnsi="Times New Roman"/>
                <w:sz w:val="24"/>
                <w:szCs w:val="24"/>
              </w:rPr>
            </w:pPr>
            <w:r w:rsidRPr="00541D13">
              <w:rPr>
                <w:rFonts w:ascii="Times New Roman" w:hAnsi="Times New Roman"/>
                <w:sz w:val="23"/>
                <w:szCs w:val="23"/>
              </w:rPr>
              <w:t xml:space="preserve">Dental </w:t>
            </w:r>
            <w:r w:rsidR="004845D2">
              <w:rPr>
                <w:rFonts w:ascii="Times New Roman" w:hAnsi="Times New Roman"/>
                <w:sz w:val="23"/>
                <w:szCs w:val="23"/>
              </w:rPr>
              <w:t xml:space="preserve">chair </w:t>
            </w:r>
            <w:r w:rsidRPr="00541D13">
              <w:rPr>
                <w:rFonts w:ascii="Times New Roman" w:hAnsi="Times New Roman"/>
                <w:sz w:val="23"/>
                <w:szCs w:val="23"/>
              </w:rPr>
              <w:t>water lines, chair-side traps, and vacuum lines that discharge amalgam process wastewater to a publicly owned treatment works (e.g., municipal sewage system) must not be cleaned with oxidizing or acidic cleaners, including but not limited to bleach, chlorine, iodine and peroxide that have a pH lower than 6 or greater than 8 (i.e. cleaners that may increase the dissolution of mercury).</w:t>
            </w:r>
          </w:p>
        </w:tc>
      </w:tr>
      <w:tr w:rsidR="00D0485F" w:rsidRPr="00A26A02" w14:paraId="310602D5" w14:textId="77777777" w:rsidTr="00BE140F">
        <w:trPr>
          <w:trHeight w:val="188"/>
          <w:jc w:val="left"/>
        </w:trPr>
        <w:tc>
          <w:tcPr>
            <w:tcW w:w="10310" w:type="dxa"/>
            <w:gridSpan w:val="16"/>
            <w:shd w:val="clear" w:color="auto" w:fill="F2F2F2" w:themeFill="background1" w:themeFillShade="F2"/>
            <w:vAlign w:val="center"/>
          </w:tcPr>
          <w:p w14:paraId="5554CB3F" w14:textId="77777777" w:rsidR="00D0485F" w:rsidRPr="00C65C0F" w:rsidRDefault="00D0485F" w:rsidP="00E53D09">
            <w:pPr>
              <w:pStyle w:val="SectionHeading"/>
              <w:rPr>
                <w:rFonts w:ascii="Times New Roman" w:hAnsi="Times New Roman"/>
                <w:b/>
                <w:sz w:val="24"/>
                <w:szCs w:val="24"/>
              </w:rPr>
            </w:pPr>
            <w:r w:rsidRPr="00C65C0F">
              <w:rPr>
                <w:rFonts w:ascii="Times New Roman" w:hAnsi="Times New Roman"/>
                <w:b/>
                <w:sz w:val="24"/>
                <w:szCs w:val="24"/>
              </w:rPr>
              <w:t>Certification statement</w:t>
            </w:r>
          </w:p>
        </w:tc>
      </w:tr>
      <w:tr w:rsidR="00D0485F" w:rsidRPr="00A26A02" w14:paraId="0B3873FA" w14:textId="77777777" w:rsidTr="00BE140F">
        <w:trPr>
          <w:trHeight w:val="188"/>
          <w:jc w:val="left"/>
        </w:trPr>
        <w:tc>
          <w:tcPr>
            <w:tcW w:w="10310" w:type="dxa"/>
            <w:gridSpan w:val="16"/>
            <w:vAlign w:val="center"/>
          </w:tcPr>
          <w:p w14:paraId="4EA78224" w14:textId="73DE67D6" w:rsidR="00D0485F" w:rsidRPr="0051495B" w:rsidRDefault="00D0485F" w:rsidP="002136B4">
            <w:pPr>
              <w:pStyle w:val="NormalWeb"/>
              <w:spacing w:after="0"/>
              <w:jc w:val="both"/>
              <w:rPr>
                <w:i/>
              </w:rPr>
            </w:pPr>
            <w:r w:rsidRPr="0051495B">
              <w:rPr>
                <w:i/>
                <w:spacing w:val="10"/>
              </w:rPr>
              <w:lastRenderedPageBreak/>
              <w:t xml:space="preserve">Per </w:t>
            </w:r>
            <w:r>
              <w:rPr>
                <w:i/>
                <w:spacing w:val="10"/>
              </w:rPr>
              <w:t xml:space="preserve">40 CFR </w:t>
            </w:r>
            <w:r w:rsidRPr="0051495B">
              <w:rPr>
                <w:i/>
                <w:spacing w:val="10"/>
              </w:rPr>
              <w:t>§ 441.50(a)(2), th</w:t>
            </w:r>
            <w:r w:rsidR="004845D2">
              <w:rPr>
                <w:i/>
                <w:spacing w:val="10"/>
              </w:rPr>
              <w:t>is</w:t>
            </w:r>
            <w:r w:rsidRPr="0051495B">
              <w:rPr>
                <w:i/>
                <w:spacing w:val="10"/>
              </w:rPr>
              <w:t xml:space="preserve"> One-Time Compliance Report must be signed and certified by a responsible corporate officer, a general partner or proprietor if the dental facility is a partnership or sole proprietorship, or a duly authorized representative in accordance with the requirements of </w:t>
            </w:r>
            <w:r>
              <w:rPr>
                <w:i/>
                <w:spacing w:val="10"/>
              </w:rPr>
              <w:t xml:space="preserve">40 CFR </w:t>
            </w:r>
            <w:r w:rsidRPr="0051495B">
              <w:rPr>
                <w:i/>
                <w:spacing w:val="10"/>
              </w:rPr>
              <w:t>§ 403.12(l).</w:t>
            </w:r>
          </w:p>
        </w:tc>
      </w:tr>
      <w:tr w:rsidR="00D0485F" w:rsidRPr="00A26A02" w14:paraId="369EAF9A" w14:textId="77777777" w:rsidTr="00BE140F">
        <w:trPr>
          <w:trHeight w:val="188"/>
          <w:jc w:val="left"/>
        </w:trPr>
        <w:tc>
          <w:tcPr>
            <w:tcW w:w="10310" w:type="dxa"/>
            <w:gridSpan w:val="16"/>
            <w:vAlign w:val="center"/>
          </w:tcPr>
          <w:p w14:paraId="0FC5E995" w14:textId="77777777" w:rsidR="00D0485F" w:rsidRPr="0051495B" w:rsidRDefault="00D0485F" w:rsidP="002F3BEB">
            <w:pPr>
              <w:pStyle w:val="NormalWeb"/>
              <w:spacing w:after="0"/>
              <w:jc w:val="both"/>
              <w:rPr>
                <w:i/>
              </w:rPr>
            </w:pPr>
            <w:r w:rsidRPr="0051495B">
              <w:rPr>
                <w:i/>
                <w:spacing w:val="10"/>
              </w:rPr>
              <w:t xml:space="preserve">“I am a responsible corporate officer, a general partner or proprietor (if the facility is a partnership or sole proprietorship), or a duly authorized representative in accordance with the requirements of  </w:t>
            </w:r>
            <w:r>
              <w:rPr>
                <w:i/>
                <w:spacing w:val="10"/>
              </w:rPr>
              <w:t xml:space="preserve">40 CFR </w:t>
            </w:r>
            <w:r w:rsidRPr="0051495B">
              <w:rPr>
                <w:i/>
                <w:spacing w:val="10"/>
              </w:rPr>
              <w:t>§ 403.12(l) of the above named dental facility, and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D0485F" w:rsidRPr="00A26A02" w14:paraId="677E0D33" w14:textId="77777777" w:rsidTr="008322FA">
        <w:trPr>
          <w:trHeight w:val="326"/>
          <w:jc w:val="left"/>
        </w:trPr>
        <w:tc>
          <w:tcPr>
            <w:tcW w:w="10310" w:type="dxa"/>
            <w:gridSpan w:val="16"/>
            <w:shd w:val="clear" w:color="auto" w:fill="auto"/>
            <w:vAlign w:val="center"/>
          </w:tcPr>
          <w:p w14:paraId="00C382D0" w14:textId="77777777" w:rsidR="00D0485F" w:rsidRPr="002748F9" w:rsidRDefault="00D0485F" w:rsidP="00C65C0F">
            <w:pPr>
              <w:rPr>
                <w:rFonts w:ascii="Times New Roman" w:hAnsi="Times New Roman"/>
                <w:sz w:val="24"/>
                <w:szCs w:val="24"/>
              </w:rPr>
            </w:pPr>
            <w:r w:rsidRPr="002748F9">
              <w:rPr>
                <w:rFonts w:ascii="Times New Roman" w:hAnsi="Times New Roman"/>
                <w:sz w:val="24"/>
                <w:szCs w:val="24"/>
              </w:rPr>
              <w:t>Authorized Representative Name (print name):</w:t>
            </w:r>
          </w:p>
        </w:tc>
      </w:tr>
      <w:tr w:rsidR="00D0485F" w:rsidRPr="00A26A02" w14:paraId="730FD4F8" w14:textId="77777777" w:rsidTr="002748F9">
        <w:trPr>
          <w:trHeight w:val="188"/>
          <w:jc w:val="left"/>
        </w:trPr>
        <w:tc>
          <w:tcPr>
            <w:tcW w:w="8125" w:type="dxa"/>
            <w:gridSpan w:val="14"/>
            <w:shd w:val="clear" w:color="auto" w:fill="auto"/>
          </w:tcPr>
          <w:p w14:paraId="69CD3ABD" w14:textId="77777777" w:rsidR="00D0485F" w:rsidRPr="002748F9" w:rsidRDefault="00D0485F" w:rsidP="00E62293">
            <w:pPr>
              <w:rPr>
                <w:rFonts w:ascii="Times New Roman" w:hAnsi="Times New Roman"/>
                <w:sz w:val="24"/>
                <w:szCs w:val="24"/>
              </w:rPr>
            </w:pPr>
            <w:r w:rsidRPr="002748F9">
              <w:rPr>
                <w:rFonts w:ascii="Times New Roman" w:hAnsi="Times New Roman"/>
                <w:sz w:val="24"/>
                <w:szCs w:val="24"/>
              </w:rPr>
              <w:t>Authorized Representative Signature</w:t>
            </w:r>
            <w:r>
              <w:rPr>
                <w:rFonts w:ascii="Times New Roman" w:hAnsi="Times New Roman"/>
                <w:sz w:val="24"/>
                <w:szCs w:val="24"/>
              </w:rPr>
              <w:t>:</w:t>
            </w:r>
          </w:p>
        </w:tc>
        <w:tc>
          <w:tcPr>
            <w:tcW w:w="2185" w:type="dxa"/>
            <w:gridSpan w:val="2"/>
            <w:shd w:val="clear" w:color="auto" w:fill="auto"/>
          </w:tcPr>
          <w:p w14:paraId="01534878" w14:textId="77777777" w:rsidR="00D0485F" w:rsidRPr="002748F9" w:rsidRDefault="00D0485F" w:rsidP="00E62293">
            <w:pPr>
              <w:rPr>
                <w:rFonts w:ascii="Times New Roman" w:hAnsi="Times New Roman"/>
                <w:sz w:val="24"/>
                <w:szCs w:val="24"/>
              </w:rPr>
            </w:pPr>
            <w:r w:rsidRPr="002748F9">
              <w:rPr>
                <w:rFonts w:ascii="Times New Roman" w:hAnsi="Times New Roman"/>
                <w:sz w:val="24"/>
                <w:szCs w:val="24"/>
              </w:rPr>
              <w:t>Date</w:t>
            </w:r>
            <w:r>
              <w:rPr>
                <w:rFonts w:ascii="Times New Roman" w:hAnsi="Times New Roman"/>
                <w:sz w:val="24"/>
                <w:szCs w:val="24"/>
              </w:rPr>
              <w:t>:</w:t>
            </w:r>
          </w:p>
        </w:tc>
      </w:tr>
      <w:tr w:rsidR="00D0485F" w:rsidRPr="00A26A02" w14:paraId="1FC72A9C" w14:textId="77777777" w:rsidTr="00FB3546">
        <w:trPr>
          <w:trHeight w:val="188"/>
          <w:jc w:val="left"/>
        </w:trPr>
        <w:tc>
          <w:tcPr>
            <w:tcW w:w="10310" w:type="dxa"/>
            <w:gridSpan w:val="16"/>
            <w:shd w:val="clear" w:color="auto" w:fill="auto"/>
            <w:vAlign w:val="center"/>
          </w:tcPr>
          <w:p w14:paraId="416A22D5" w14:textId="77777777" w:rsidR="00D0485F" w:rsidRPr="002748F9" w:rsidRDefault="00D0485F" w:rsidP="00FB3546">
            <w:pPr>
              <w:pStyle w:val="SectionHeading"/>
              <w:jc w:val="left"/>
              <w:rPr>
                <w:rFonts w:ascii="Times New Roman" w:hAnsi="Times New Roman"/>
                <w:sz w:val="24"/>
                <w:szCs w:val="24"/>
              </w:rPr>
            </w:pPr>
            <w:r w:rsidRPr="002748F9">
              <w:rPr>
                <w:rFonts w:ascii="Times New Roman" w:hAnsi="Times New Roman"/>
                <w:caps w:val="0"/>
                <w:sz w:val="24"/>
                <w:szCs w:val="24"/>
              </w:rPr>
              <w:t>Phone:</w:t>
            </w:r>
            <w:r w:rsidRPr="002748F9">
              <w:rPr>
                <w:rFonts w:ascii="Times New Roman" w:hAnsi="Times New Roman"/>
                <w:caps w:val="0"/>
                <w:sz w:val="24"/>
                <w:szCs w:val="24"/>
              </w:rPr>
              <w:tab/>
            </w:r>
            <w:r w:rsidRPr="002748F9">
              <w:rPr>
                <w:rFonts w:ascii="Times New Roman" w:hAnsi="Times New Roman"/>
                <w:caps w:val="0"/>
                <w:sz w:val="24"/>
                <w:szCs w:val="24"/>
              </w:rPr>
              <w:tab/>
            </w:r>
            <w:r w:rsidRPr="002748F9">
              <w:rPr>
                <w:rFonts w:ascii="Times New Roman" w:hAnsi="Times New Roman"/>
                <w:caps w:val="0"/>
                <w:sz w:val="24"/>
                <w:szCs w:val="24"/>
              </w:rPr>
              <w:tab/>
            </w:r>
          </w:p>
        </w:tc>
      </w:tr>
      <w:tr w:rsidR="00D0485F" w:rsidRPr="00A26A02" w14:paraId="27CF473A" w14:textId="77777777" w:rsidTr="00FB3546">
        <w:trPr>
          <w:trHeight w:val="188"/>
          <w:jc w:val="left"/>
        </w:trPr>
        <w:tc>
          <w:tcPr>
            <w:tcW w:w="10310" w:type="dxa"/>
            <w:gridSpan w:val="16"/>
            <w:shd w:val="clear" w:color="auto" w:fill="auto"/>
            <w:vAlign w:val="center"/>
          </w:tcPr>
          <w:p w14:paraId="36BA655C" w14:textId="77777777" w:rsidR="00D0485F" w:rsidRPr="002748F9" w:rsidRDefault="00D0485F" w:rsidP="00FB3546">
            <w:pPr>
              <w:pStyle w:val="SectionHeading"/>
              <w:jc w:val="left"/>
              <w:rPr>
                <w:rFonts w:ascii="Times New Roman" w:hAnsi="Times New Roman"/>
                <w:sz w:val="24"/>
                <w:szCs w:val="24"/>
              </w:rPr>
            </w:pPr>
            <w:r w:rsidRPr="002748F9">
              <w:rPr>
                <w:rFonts w:ascii="Times New Roman" w:hAnsi="Times New Roman"/>
                <w:caps w:val="0"/>
                <w:sz w:val="24"/>
                <w:szCs w:val="24"/>
              </w:rPr>
              <w:t>Email:</w:t>
            </w:r>
          </w:p>
        </w:tc>
      </w:tr>
      <w:tr w:rsidR="00D0485F" w:rsidRPr="00C65C0F" w14:paraId="7C0CAC30" w14:textId="77777777" w:rsidTr="00FB3546">
        <w:trPr>
          <w:trHeight w:val="188"/>
          <w:jc w:val="left"/>
        </w:trPr>
        <w:tc>
          <w:tcPr>
            <w:tcW w:w="10310" w:type="dxa"/>
            <w:gridSpan w:val="16"/>
            <w:shd w:val="clear" w:color="auto" w:fill="F2F2F2" w:themeFill="background1" w:themeFillShade="F2"/>
            <w:vAlign w:val="center"/>
          </w:tcPr>
          <w:p w14:paraId="7068B5A0" w14:textId="77777777" w:rsidR="00D0485F" w:rsidRPr="00C65C0F" w:rsidRDefault="00D0485F" w:rsidP="00FB3546">
            <w:pPr>
              <w:pStyle w:val="SectionHeading"/>
              <w:rPr>
                <w:rFonts w:ascii="Times New Roman" w:hAnsi="Times New Roman"/>
                <w:b/>
                <w:sz w:val="24"/>
                <w:szCs w:val="24"/>
              </w:rPr>
            </w:pPr>
            <w:r>
              <w:rPr>
                <w:rFonts w:ascii="Times New Roman" w:hAnsi="Times New Roman"/>
                <w:b/>
                <w:sz w:val="24"/>
                <w:szCs w:val="24"/>
              </w:rPr>
              <w:t>retention period</w:t>
            </w:r>
          </w:p>
        </w:tc>
      </w:tr>
      <w:tr w:rsidR="00D0485F" w:rsidRPr="00C65C0F" w14:paraId="063FF7DD" w14:textId="77777777" w:rsidTr="002748F9">
        <w:trPr>
          <w:trHeight w:val="188"/>
          <w:jc w:val="left"/>
        </w:trPr>
        <w:tc>
          <w:tcPr>
            <w:tcW w:w="10310" w:type="dxa"/>
            <w:gridSpan w:val="16"/>
            <w:shd w:val="clear" w:color="auto" w:fill="auto"/>
            <w:vAlign w:val="center"/>
          </w:tcPr>
          <w:p w14:paraId="0D36B164" w14:textId="116B22B7" w:rsidR="00D0485F" w:rsidRDefault="00D0485F" w:rsidP="002136B4">
            <w:pPr>
              <w:pStyle w:val="SectionHeading"/>
              <w:jc w:val="both"/>
              <w:rPr>
                <w:rFonts w:ascii="Times New Roman" w:hAnsi="Times New Roman"/>
                <w:b/>
                <w:sz w:val="24"/>
                <w:szCs w:val="24"/>
              </w:rPr>
            </w:pPr>
            <w:r w:rsidRPr="002F3BEB">
              <w:rPr>
                <w:rFonts w:ascii="Times New Roman" w:hAnsi="Times New Roman"/>
                <w:caps w:val="0"/>
                <w:sz w:val="24"/>
                <w:szCs w:val="24"/>
              </w:rPr>
              <w:t xml:space="preserve">Per </w:t>
            </w:r>
            <w:r>
              <w:rPr>
                <w:rFonts w:ascii="Times New Roman" w:hAnsi="Times New Roman"/>
                <w:caps w:val="0"/>
                <w:sz w:val="24"/>
                <w:szCs w:val="24"/>
              </w:rPr>
              <w:t xml:space="preserve">40 CFR </w:t>
            </w:r>
            <w:hyperlink r:id="rId11" w:history="1">
              <w:r w:rsidRPr="002F3BEB">
                <w:rPr>
                  <w:rFonts w:ascii="Times New Roman" w:hAnsi="Times New Roman"/>
                  <w:caps w:val="0"/>
                  <w:sz w:val="24"/>
                  <w:szCs w:val="24"/>
                </w:rPr>
                <w:t>§ 441.50(a)(5)</w:t>
              </w:r>
            </w:hyperlink>
            <w:r w:rsidR="004845D2">
              <w:rPr>
                <w:rFonts w:ascii="Times New Roman" w:hAnsi="Times New Roman"/>
                <w:caps w:val="0"/>
                <w:sz w:val="24"/>
                <w:szCs w:val="24"/>
              </w:rPr>
              <w:t>,</w:t>
            </w:r>
            <w:r w:rsidRPr="002F3BEB">
              <w:rPr>
                <w:rFonts w:ascii="Times New Roman" w:hAnsi="Times New Roman"/>
                <w:caps w:val="0"/>
                <w:sz w:val="24"/>
                <w:szCs w:val="24"/>
              </w:rPr>
              <w:t xml:space="preserve"> </w:t>
            </w:r>
            <w:r w:rsidR="004845D2">
              <w:rPr>
                <w:rFonts w:ascii="Times New Roman" w:hAnsi="Times New Roman"/>
                <w:caps w:val="0"/>
                <w:sz w:val="24"/>
                <w:szCs w:val="24"/>
              </w:rPr>
              <w:t>a</w:t>
            </w:r>
            <w:r w:rsidRPr="002F3BEB">
              <w:rPr>
                <w:rFonts w:ascii="Times New Roman" w:hAnsi="Times New Roman"/>
                <w:caps w:val="0"/>
                <w:sz w:val="24"/>
                <w:szCs w:val="24"/>
              </w:rPr>
              <w:t xml:space="preserve">s long as a </w:t>
            </w:r>
            <w:r>
              <w:rPr>
                <w:rFonts w:ascii="Times New Roman" w:hAnsi="Times New Roman"/>
                <w:caps w:val="0"/>
                <w:sz w:val="24"/>
                <w:szCs w:val="24"/>
              </w:rPr>
              <w:t>d</w:t>
            </w:r>
            <w:r w:rsidRPr="002F3BEB">
              <w:rPr>
                <w:rFonts w:ascii="Times New Roman" w:hAnsi="Times New Roman"/>
                <w:caps w:val="0"/>
                <w:sz w:val="24"/>
                <w:szCs w:val="24"/>
              </w:rPr>
              <w:t xml:space="preserve">ental facility subject to this part is in operation, or until ownership is transferred, the </w:t>
            </w:r>
            <w:r>
              <w:rPr>
                <w:rFonts w:ascii="Times New Roman" w:hAnsi="Times New Roman"/>
                <w:caps w:val="0"/>
                <w:sz w:val="24"/>
                <w:szCs w:val="24"/>
              </w:rPr>
              <w:t>d</w:t>
            </w:r>
            <w:r w:rsidRPr="002F3BEB">
              <w:rPr>
                <w:rFonts w:ascii="Times New Roman" w:hAnsi="Times New Roman"/>
                <w:caps w:val="0"/>
                <w:sz w:val="24"/>
                <w:szCs w:val="24"/>
              </w:rPr>
              <w:t xml:space="preserve">ental facility or an agent or representative of the dental </w:t>
            </w:r>
            <w:r>
              <w:rPr>
                <w:rFonts w:ascii="Times New Roman" w:hAnsi="Times New Roman"/>
                <w:caps w:val="0"/>
                <w:sz w:val="24"/>
                <w:szCs w:val="24"/>
              </w:rPr>
              <w:t>facility must maintain this One-</w:t>
            </w:r>
            <w:r w:rsidRPr="002F3BEB">
              <w:rPr>
                <w:rFonts w:ascii="Times New Roman" w:hAnsi="Times New Roman"/>
                <w:caps w:val="0"/>
                <w:sz w:val="24"/>
                <w:szCs w:val="24"/>
              </w:rPr>
              <w:t>Time Compliance Report and make it available for inspection in either physical or electronic form.</w:t>
            </w:r>
          </w:p>
        </w:tc>
      </w:tr>
    </w:tbl>
    <w:p w14:paraId="5F14850B" w14:textId="77777777" w:rsidR="00415F5F" w:rsidRDefault="00415F5F" w:rsidP="00A26A02"/>
    <w:sectPr w:rsidR="00415F5F" w:rsidSect="0051495B">
      <w:headerReference w:type="default" r:id="rId12"/>
      <w:footerReference w:type="default" r:id="rId13"/>
      <w:headerReference w:type="first" r:id="rId14"/>
      <w:footerReference w:type="first" r:id="rId15"/>
      <w:pgSz w:w="12240" w:h="15840"/>
      <w:pgMar w:top="720" w:right="1080" w:bottom="720" w:left="108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B6E3E" w15:done="0"/>
  <w15:commentEx w15:paraId="14910E87" w15:done="0"/>
  <w15:commentEx w15:paraId="1BE707E5" w15:done="0"/>
  <w15:commentEx w15:paraId="09268E2C" w15:done="0"/>
  <w15:commentEx w15:paraId="2728E762" w15:done="0"/>
  <w15:commentEx w15:paraId="67415352" w15:done="0"/>
  <w15:commentEx w15:paraId="50265DE2" w15:done="0"/>
  <w15:commentEx w15:paraId="6AEC9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A4397" w14:textId="77777777" w:rsidR="00EA1FDC" w:rsidRDefault="00EA1FDC" w:rsidP="00FC2728">
      <w:r>
        <w:separator/>
      </w:r>
    </w:p>
  </w:endnote>
  <w:endnote w:type="continuationSeparator" w:id="0">
    <w:p w14:paraId="099D23C8" w14:textId="77777777" w:rsidR="00EA1FDC" w:rsidRDefault="00EA1FDC" w:rsidP="00FC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2044628458"/>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14:paraId="2BFE8FD2" w14:textId="77777777" w:rsidR="001839FE" w:rsidRPr="001839FE" w:rsidRDefault="001839FE">
            <w:pPr>
              <w:pStyle w:val="Footer"/>
              <w:rPr>
                <w:rFonts w:ascii="Times New Roman" w:hAnsi="Times New Roman"/>
                <w:sz w:val="20"/>
              </w:rPr>
            </w:pPr>
            <w:r w:rsidRPr="001839FE">
              <w:rPr>
                <w:rFonts w:ascii="Times New Roman" w:hAnsi="Times New Roman"/>
                <w:sz w:val="20"/>
              </w:rPr>
              <w:t xml:space="preserve">Page </w:t>
            </w:r>
            <w:r w:rsidRPr="001839FE">
              <w:rPr>
                <w:rFonts w:ascii="Times New Roman" w:hAnsi="Times New Roman"/>
                <w:b/>
                <w:bCs/>
                <w:sz w:val="20"/>
              </w:rPr>
              <w:fldChar w:fldCharType="begin"/>
            </w:r>
            <w:r w:rsidRPr="001839FE">
              <w:rPr>
                <w:rFonts w:ascii="Times New Roman" w:hAnsi="Times New Roman"/>
                <w:b/>
                <w:bCs/>
                <w:sz w:val="20"/>
              </w:rPr>
              <w:instrText xml:space="preserve"> PAGE </w:instrText>
            </w:r>
            <w:r w:rsidRPr="001839FE">
              <w:rPr>
                <w:rFonts w:ascii="Times New Roman" w:hAnsi="Times New Roman"/>
                <w:b/>
                <w:bCs/>
                <w:sz w:val="20"/>
              </w:rPr>
              <w:fldChar w:fldCharType="separate"/>
            </w:r>
            <w:r w:rsidR="008975E9">
              <w:rPr>
                <w:rFonts w:ascii="Times New Roman" w:hAnsi="Times New Roman"/>
                <w:b/>
                <w:bCs/>
                <w:noProof/>
                <w:sz w:val="20"/>
              </w:rPr>
              <w:t>2</w:t>
            </w:r>
            <w:r w:rsidRPr="001839FE">
              <w:rPr>
                <w:rFonts w:ascii="Times New Roman" w:hAnsi="Times New Roman"/>
                <w:b/>
                <w:bCs/>
                <w:sz w:val="20"/>
              </w:rPr>
              <w:fldChar w:fldCharType="end"/>
            </w:r>
            <w:r w:rsidRPr="001839FE">
              <w:rPr>
                <w:rFonts w:ascii="Times New Roman" w:hAnsi="Times New Roman"/>
                <w:sz w:val="20"/>
              </w:rPr>
              <w:t xml:space="preserve"> of </w:t>
            </w:r>
            <w:r w:rsidRPr="001839FE">
              <w:rPr>
                <w:rFonts w:ascii="Times New Roman" w:hAnsi="Times New Roman"/>
                <w:b/>
                <w:bCs/>
                <w:sz w:val="20"/>
              </w:rPr>
              <w:fldChar w:fldCharType="begin"/>
            </w:r>
            <w:r w:rsidRPr="001839FE">
              <w:rPr>
                <w:rFonts w:ascii="Times New Roman" w:hAnsi="Times New Roman"/>
                <w:b/>
                <w:bCs/>
                <w:sz w:val="20"/>
              </w:rPr>
              <w:instrText xml:space="preserve"> NUMPAGES  </w:instrText>
            </w:r>
            <w:r w:rsidRPr="001839FE">
              <w:rPr>
                <w:rFonts w:ascii="Times New Roman" w:hAnsi="Times New Roman"/>
                <w:b/>
                <w:bCs/>
                <w:sz w:val="20"/>
              </w:rPr>
              <w:fldChar w:fldCharType="separate"/>
            </w:r>
            <w:r w:rsidR="008975E9">
              <w:rPr>
                <w:rFonts w:ascii="Times New Roman" w:hAnsi="Times New Roman"/>
                <w:b/>
                <w:bCs/>
                <w:noProof/>
                <w:sz w:val="20"/>
              </w:rPr>
              <w:t>4</w:t>
            </w:r>
            <w:r w:rsidRPr="001839FE">
              <w:rPr>
                <w:rFonts w:ascii="Times New Roman" w:hAnsi="Times New Roman"/>
                <w:b/>
                <w:bCs/>
                <w:sz w:val="20"/>
              </w:rPr>
              <w:fldChar w:fldCharType="end"/>
            </w:r>
          </w:p>
        </w:sdtContent>
      </w:sdt>
    </w:sdtContent>
  </w:sdt>
  <w:p w14:paraId="5FE03C0F" w14:textId="77777777" w:rsidR="001839FE" w:rsidRDefault="00183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30843" w14:textId="53606120" w:rsidR="0051495B" w:rsidRPr="00017A27" w:rsidRDefault="0051495B" w:rsidP="00017A27">
    <w:pPr>
      <w:pStyle w:val="Footer"/>
      <w:tabs>
        <w:tab w:val="clear" w:pos="9360"/>
        <w:tab w:val="right" w:pos="10080"/>
      </w:tabs>
      <w:rPr>
        <w:rFonts w:ascii="Arial" w:hAnsi="Arial" w:cs="Arial"/>
      </w:rPr>
    </w:pPr>
    <w:r w:rsidRPr="0051495B">
      <w:rPr>
        <w:rFonts w:ascii="Times New Roman" w:hAnsi="Times New Roman"/>
        <w:sz w:val="20"/>
      </w:rPr>
      <w:t xml:space="preserve">Page </w:t>
    </w:r>
    <w:r w:rsidRPr="0051495B">
      <w:rPr>
        <w:rFonts w:ascii="Times New Roman" w:hAnsi="Times New Roman"/>
        <w:b/>
        <w:sz w:val="20"/>
      </w:rPr>
      <w:t>1</w:t>
    </w:r>
    <w:r w:rsidRPr="0051495B">
      <w:rPr>
        <w:rFonts w:ascii="Times New Roman" w:hAnsi="Times New Roman"/>
        <w:sz w:val="20"/>
      </w:rPr>
      <w:t xml:space="preserve"> of </w:t>
    </w:r>
    <w:r w:rsidR="00EA315D">
      <w:rPr>
        <w:rFonts w:ascii="Times New Roman" w:hAnsi="Times New Roman"/>
        <w:b/>
        <w:sz w:val="20"/>
      </w:rPr>
      <w:t>4</w:t>
    </w:r>
    <w:r w:rsidR="00017A27" w:rsidRPr="00017A27">
      <w:rPr>
        <w:rFonts w:ascii="Times New Roman" w:hAnsi="Times New Roman"/>
        <w:sz w:val="20"/>
      </w:rPr>
      <w:tab/>
    </w:r>
    <w:r w:rsidR="00017A27" w:rsidRPr="00017A27">
      <w:rPr>
        <w:rFonts w:ascii="Times New Roman" w:hAnsi="Times New Roman"/>
        <w:sz w:val="20"/>
      </w:rPr>
      <w:tab/>
    </w:r>
    <w:r w:rsidR="00017A27" w:rsidRPr="00017A27">
      <w:rPr>
        <w:rFonts w:ascii="Arial" w:hAnsi="Arial" w:cs="Arial"/>
      </w:rPr>
      <w:t>WPCP-FCD-0086</w:t>
    </w:r>
  </w:p>
  <w:p w14:paraId="2BF0E3D0" w14:textId="04A317CF" w:rsidR="00017A27" w:rsidRPr="00017A27" w:rsidRDefault="00017A27" w:rsidP="00017A27">
    <w:pPr>
      <w:pStyle w:val="Footer"/>
      <w:tabs>
        <w:tab w:val="clear" w:pos="9360"/>
        <w:tab w:val="right" w:pos="10080"/>
      </w:tabs>
      <w:rPr>
        <w:rFonts w:ascii="Arial" w:hAnsi="Arial" w:cs="Arial"/>
      </w:rPr>
    </w:pPr>
    <w:r w:rsidRPr="00017A27">
      <w:rPr>
        <w:rFonts w:ascii="Arial" w:hAnsi="Arial" w:cs="Arial"/>
      </w:rPr>
      <w:tab/>
    </w:r>
    <w:r w:rsidRPr="00017A27">
      <w:rPr>
        <w:rFonts w:ascii="Arial" w:hAnsi="Arial" w:cs="Arial"/>
      </w:rPr>
      <w:tab/>
      <w:t>Approved:  05/24/18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9FD02" w14:textId="77777777" w:rsidR="00EA1FDC" w:rsidRDefault="00EA1FDC" w:rsidP="00FC2728">
      <w:r>
        <w:separator/>
      </w:r>
    </w:p>
  </w:footnote>
  <w:footnote w:type="continuationSeparator" w:id="0">
    <w:p w14:paraId="554146CB" w14:textId="77777777" w:rsidR="00EA1FDC" w:rsidRDefault="00EA1FDC" w:rsidP="00FC2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F496D" w14:textId="77777777" w:rsidR="00FC2728" w:rsidRDefault="00FC2728" w:rsidP="00FC2728">
    <w:pPr>
      <w:pStyle w:val="Header"/>
      <w:jc w:val="center"/>
      <w:rPr>
        <w:rFonts w:ascii="Times New Roman" w:hAnsi="Times New Roman"/>
        <w:b/>
        <w:bCs/>
      </w:rPr>
    </w:pPr>
    <w:r>
      <w:rPr>
        <w:rFonts w:ascii="Times New Roman" w:hAnsi="Times New Roman"/>
        <w:b/>
        <w:bCs/>
      </w:rPr>
      <w:t xml:space="preserve">                       </w:t>
    </w:r>
  </w:p>
  <w:p w14:paraId="1EC08F33" w14:textId="77777777" w:rsidR="00FC2728" w:rsidRDefault="00FC2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2403" w14:textId="77777777" w:rsidR="00711A9E" w:rsidRPr="00711A9E" w:rsidRDefault="00711A9E" w:rsidP="00711A9E">
    <w:pPr>
      <w:ind w:left="1440"/>
      <w:jc w:val="center"/>
      <w:rPr>
        <w:rFonts w:ascii="Times New Roman" w:hAnsi="Times New Roman"/>
        <w:b/>
        <w:bCs/>
        <w:sz w:val="32"/>
      </w:rPr>
    </w:pPr>
    <w:r w:rsidRPr="00711A9E">
      <w:rPr>
        <w:rFonts w:ascii="Times New Roman" w:hAnsi="Times New Roman"/>
        <w:noProof/>
        <w:sz w:val="32"/>
      </w:rPr>
      <w:drawing>
        <wp:anchor distT="0" distB="0" distL="114300" distR="114300" simplePos="0" relativeHeight="251661312" behindDoc="1" locked="0" layoutInCell="1" allowOverlap="1" wp14:anchorId="73F34048" wp14:editId="55F61047">
          <wp:simplePos x="0" y="0"/>
          <wp:positionH relativeFrom="column">
            <wp:posOffset>152400</wp:posOffset>
          </wp:positionH>
          <wp:positionV relativeFrom="paragraph">
            <wp:posOffset>-55245</wp:posOffset>
          </wp:positionV>
          <wp:extent cx="885825" cy="8858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A9E">
      <w:rPr>
        <w:rFonts w:ascii="Times New Roman" w:hAnsi="Times New Roman"/>
        <w:b/>
        <w:bCs/>
        <w:sz w:val="32"/>
      </w:rPr>
      <w:t>Fort Wayne City Utilities</w:t>
    </w:r>
  </w:p>
  <w:p w14:paraId="62B174B5" w14:textId="77777777" w:rsidR="00711A9E" w:rsidRPr="00711A9E" w:rsidRDefault="00711A9E" w:rsidP="00711A9E">
    <w:pPr>
      <w:ind w:left="1440"/>
      <w:jc w:val="center"/>
      <w:rPr>
        <w:rFonts w:ascii="Times New Roman" w:hAnsi="Times New Roman"/>
        <w:b/>
        <w:bCs/>
        <w:sz w:val="24"/>
      </w:rPr>
    </w:pPr>
    <w:r w:rsidRPr="00711A9E">
      <w:rPr>
        <w:rFonts w:ascii="Times New Roman" w:hAnsi="Times New Roman"/>
        <w:b/>
        <w:bCs/>
        <w:sz w:val="24"/>
      </w:rPr>
      <w:t>Industrial Pretreatment Section</w:t>
    </w:r>
  </w:p>
  <w:p w14:paraId="4CD739FE" w14:textId="77777777" w:rsidR="00711A9E" w:rsidRPr="00711A9E" w:rsidRDefault="00711A9E" w:rsidP="00711A9E">
    <w:pPr>
      <w:ind w:left="1440"/>
      <w:jc w:val="center"/>
      <w:rPr>
        <w:rFonts w:ascii="Times New Roman" w:hAnsi="Times New Roman"/>
        <w:b/>
        <w:bCs/>
        <w:sz w:val="24"/>
      </w:rPr>
    </w:pPr>
    <w:r w:rsidRPr="00711A9E">
      <w:rPr>
        <w:rFonts w:ascii="Times New Roman" w:hAnsi="Times New Roman"/>
        <w:b/>
        <w:bCs/>
        <w:sz w:val="24"/>
      </w:rPr>
      <w:t>Water Pollution Control Plant</w:t>
    </w:r>
  </w:p>
  <w:p w14:paraId="77D890DF" w14:textId="77777777" w:rsidR="00711A9E" w:rsidRPr="00711A9E" w:rsidRDefault="00711A9E" w:rsidP="00711A9E">
    <w:pPr>
      <w:ind w:left="1440"/>
      <w:jc w:val="center"/>
      <w:rPr>
        <w:rFonts w:ascii="Times New Roman" w:hAnsi="Times New Roman"/>
        <w:b/>
        <w:bCs/>
        <w:sz w:val="20"/>
      </w:rPr>
    </w:pPr>
    <w:r w:rsidRPr="00711A9E">
      <w:rPr>
        <w:rFonts w:ascii="Times New Roman" w:hAnsi="Times New Roman"/>
        <w:b/>
        <w:bCs/>
        <w:sz w:val="20"/>
      </w:rPr>
      <w:t xml:space="preserve">2601 </w:t>
    </w:r>
    <w:proofErr w:type="spellStart"/>
    <w:r w:rsidRPr="00711A9E">
      <w:rPr>
        <w:rFonts w:ascii="Times New Roman" w:hAnsi="Times New Roman"/>
        <w:b/>
        <w:bCs/>
        <w:sz w:val="20"/>
      </w:rPr>
      <w:t>Dwenger</w:t>
    </w:r>
    <w:proofErr w:type="spellEnd"/>
    <w:r w:rsidRPr="00711A9E">
      <w:rPr>
        <w:rFonts w:ascii="Times New Roman" w:hAnsi="Times New Roman"/>
        <w:b/>
        <w:bCs/>
        <w:sz w:val="20"/>
      </w:rPr>
      <w:t xml:space="preserve"> Avenue, Fort Wayne, Indiana  46803</w:t>
    </w:r>
  </w:p>
  <w:p w14:paraId="4A3AC5C7" w14:textId="137C7AF8" w:rsidR="00711A9E" w:rsidRPr="00711A9E" w:rsidRDefault="00711A9E" w:rsidP="00CD3097">
    <w:pPr>
      <w:pStyle w:val="Header"/>
      <w:ind w:left="1440"/>
      <w:jc w:val="center"/>
      <w:rPr>
        <w:rFonts w:ascii="Times New Roman" w:hAnsi="Times New Roman"/>
        <w:b/>
        <w:bCs/>
        <w:sz w:val="20"/>
      </w:rPr>
    </w:pPr>
    <w:r w:rsidRPr="00711A9E">
      <w:rPr>
        <w:rFonts w:ascii="Times New Roman" w:hAnsi="Times New Roman"/>
        <w:b/>
        <w:bCs/>
        <w:sz w:val="20"/>
      </w:rPr>
      <w:t xml:space="preserve">Phone:  (260) 427-1271   -   Email: </w:t>
    </w:r>
    <w:hyperlink r:id="rId2" w:history="1">
      <w:r w:rsidRPr="00711A9E">
        <w:rPr>
          <w:rStyle w:val="Hyperlink"/>
          <w:rFonts w:ascii="Times New Roman" w:hAnsi="Times New Roman"/>
          <w:b/>
          <w:bCs/>
          <w:sz w:val="20"/>
        </w:rPr>
        <w:t>pretreatment@cityoffortwayne.org</w:t>
      </w:r>
    </w:hyperlink>
  </w:p>
  <w:p w14:paraId="4BC24C6B" w14:textId="77777777" w:rsidR="00711A9E" w:rsidRDefault="00711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9E21FA"/>
    <w:lvl w:ilvl="0">
      <w:start w:val="1"/>
      <w:numFmt w:val="decimal"/>
      <w:lvlText w:val="%1."/>
      <w:lvlJc w:val="left"/>
      <w:pPr>
        <w:tabs>
          <w:tab w:val="num" w:pos="1800"/>
        </w:tabs>
        <w:ind w:left="1800" w:hanging="360"/>
      </w:pPr>
    </w:lvl>
  </w:abstractNum>
  <w:abstractNum w:abstractNumId="1">
    <w:nsid w:val="FFFFFF7D"/>
    <w:multiLevelType w:val="singleLevel"/>
    <w:tmpl w:val="1E3C26A0"/>
    <w:lvl w:ilvl="0">
      <w:start w:val="1"/>
      <w:numFmt w:val="decimal"/>
      <w:lvlText w:val="%1."/>
      <w:lvlJc w:val="left"/>
      <w:pPr>
        <w:tabs>
          <w:tab w:val="num" w:pos="1440"/>
        </w:tabs>
        <w:ind w:left="1440" w:hanging="360"/>
      </w:pPr>
    </w:lvl>
  </w:abstractNum>
  <w:abstractNum w:abstractNumId="2">
    <w:nsid w:val="FFFFFF7E"/>
    <w:multiLevelType w:val="singleLevel"/>
    <w:tmpl w:val="0310F99A"/>
    <w:lvl w:ilvl="0">
      <w:start w:val="1"/>
      <w:numFmt w:val="decimal"/>
      <w:lvlText w:val="%1."/>
      <w:lvlJc w:val="left"/>
      <w:pPr>
        <w:tabs>
          <w:tab w:val="num" w:pos="1080"/>
        </w:tabs>
        <w:ind w:left="1080" w:hanging="360"/>
      </w:pPr>
    </w:lvl>
  </w:abstractNum>
  <w:abstractNum w:abstractNumId="3">
    <w:nsid w:val="FFFFFF7F"/>
    <w:multiLevelType w:val="singleLevel"/>
    <w:tmpl w:val="21F4ECC0"/>
    <w:lvl w:ilvl="0">
      <w:start w:val="1"/>
      <w:numFmt w:val="decimal"/>
      <w:lvlText w:val="%1."/>
      <w:lvlJc w:val="left"/>
      <w:pPr>
        <w:tabs>
          <w:tab w:val="num" w:pos="720"/>
        </w:tabs>
        <w:ind w:left="720" w:hanging="360"/>
      </w:pPr>
    </w:lvl>
  </w:abstractNum>
  <w:abstractNum w:abstractNumId="4">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CF9E"/>
    <w:lvl w:ilvl="0">
      <w:start w:val="1"/>
      <w:numFmt w:val="decimal"/>
      <w:lvlText w:val="%1."/>
      <w:lvlJc w:val="left"/>
      <w:pPr>
        <w:tabs>
          <w:tab w:val="num" w:pos="360"/>
        </w:tabs>
        <w:ind w:left="360" w:hanging="360"/>
      </w:pPr>
    </w:lvl>
  </w:abstractNum>
  <w:abstractNum w:abstractNumId="9">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73AAD"/>
    <w:multiLevelType w:val="hybridMultilevel"/>
    <w:tmpl w:val="6520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670EA"/>
    <w:multiLevelType w:val="hybridMultilevel"/>
    <w:tmpl w:val="4476C296"/>
    <w:lvl w:ilvl="0" w:tplc="9C8C23B8">
      <w:start w:val="1"/>
      <w:numFmt w:val="bullet"/>
      <w:lvlText w:val=""/>
      <w:lvlJc w:val="left"/>
      <w:pPr>
        <w:ind w:left="720" w:hanging="360"/>
      </w:pPr>
      <w:rPr>
        <w:rFonts w:ascii="Symbol" w:hAnsi="Symbol" w:hint="default"/>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E7"/>
    <w:rsid w:val="00003F44"/>
    <w:rsid w:val="000147F3"/>
    <w:rsid w:val="00017A27"/>
    <w:rsid w:val="00030071"/>
    <w:rsid w:val="000606EB"/>
    <w:rsid w:val="0006152B"/>
    <w:rsid w:val="00077D86"/>
    <w:rsid w:val="000855CF"/>
    <w:rsid w:val="000A4714"/>
    <w:rsid w:val="000C3395"/>
    <w:rsid w:val="000C3F32"/>
    <w:rsid w:val="000C72DA"/>
    <w:rsid w:val="000E63E8"/>
    <w:rsid w:val="000F7D36"/>
    <w:rsid w:val="001135DD"/>
    <w:rsid w:val="001149DF"/>
    <w:rsid w:val="0011649E"/>
    <w:rsid w:val="001305DB"/>
    <w:rsid w:val="001434E5"/>
    <w:rsid w:val="0016303A"/>
    <w:rsid w:val="001648B2"/>
    <w:rsid w:val="001839FE"/>
    <w:rsid w:val="00184AE5"/>
    <w:rsid w:val="001B0583"/>
    <w:rsid w:val="001B2848"/>
    <w:rsid w:val="001D75DA"/>
    <w:rsid w:val="001E28EA"/>
    <w:rsid w:val="001F73CD"/>
    <w:rsid w:val="00207114"/>
    <w:rsid w:val="0021143F"/>
    <w:rsid w:val="002128A8"/>
    <w:rsid w:val="002136B4"/>
    <w:rsid w:val="00216C01"/>
    <w:rsid w:val="00240AF1"/>
    <w:rsid w:val="0024425D"/>
    <w:rsid w:val="0024648C"/>
    <w:rsid w:val="00253945"/>
    <w:rsid w:val="00256E58"/>
    <w:rsid w:val="002748F9"/>
    <w:rsid w:val="002835FD"/>
    <w:rsid w:val="002C0936"/>
    <w:rsid w:val="002F3BEB"/>
    <w:rsid w:val="002F3E07"/>
    <w:rsid w:val="003057AB"/>
    <w:rsid w:val="00311BAD"/>
    <w:rsid w:val="0033524A"/>
    <w:rsid w:val="00350AED"/>
    <w:rsid w:val="00381851"/>
    <w:rsid w:val="00384215"/>
    <w:rsid w:val="003A6200"/>
    <w:rsid w:val="003D0826"/>
    <w:rsid w:val="003D0D63"/>
    <w:rsid w:val="003E1C80"/>
    <w:rsid w:val="00411D03"/>
    <w:rsid w:val="00415F5F"/>
    <w:rsid w:val="00434830"/>
    <w:rsid w:val="004417ED"/>
    <w:rsid w:val="00442DB1"/>
    <w:rsid w:val="004521E2"/>
    <w:rsid w:val="00461DCB"/>
    <w:rsid w:val="004845D2"/>
    <w:rsid w:val="00491A66"/>
    <w:rsid w:val="00495B7A"/>
    <w:rsid w:val="004A4CD6"/>
    <w:rsid w:val="004B2DBE"/>
    <w:rsid w:val="004B4748"/>
    <w:rsid w:val="004C4BCD"/>
    <w:rsid w:val="004F7276"/>
    <w:rsid w:val="00500850"/>
    <w:rsid w:val="005023F4"/>
    <w:rsid w:val="005111B1"/>
    <w:rsid w:val="0051495B"/>
    <w:rsid w:val="005327AE"/>
    <w:rsid w:val="00533EB0"/>
    <w:rsid w:val="00541D13"/>
    <w:rsid w:val="005434A2"/>
    <w:rsid w:val="00544C37"/>
    <w:rsid w:val="0056338C"/>
    <w:rsid w:val="0056368B"/>
    <w:rsid w:val="005A1125"/>
    <w:rsid w:val="005A19F4"/>
    <w:rsid w:val="005C7C7B"/>
    <w:rsid w:val="005D2C58"/>
    <w:rsid w:val="005D4280"/>
    <w:rsid w:val="005E62AE"/>
    <w:rsid w:val="00611753"/>
    <w:rsid w:val="00621723"/>
    <w:rsid w:val="0065472F"/>
    <w:rsid w:val="00655F59"/>
    <w:rsid w:val="00657AEA"/>
    <w:rsid w:val="006638AD"/>
    <w:rsid w:val="00671993"/>
    <w:rsid w:val="00673DF9"/>
    <w:rsid w:val="00677232"/>
    <w:rsid w:val="00685F02"/>
    <w:rsid w:val="00696E1C"/>
    <w:rsid w:val="006A2755"/>
    <w:rsid w:val="006C314C"/>
    <w:rsid w:val="006E1DFB"/>
    <w:rsid w:val="006E6E62"/>
    <w:rsid w:val="006F4D9F"/>
    <w:rsid w:val="00707DB7"/>
    <w:rsid w:val="00711A9E"/>
    <w:rsid w:val="00713FDC"/>
    <w:rsid w:val="00722DE8"/>
    <w:rsid w:val="007310FD"/>
    <w:rsid w:val="00733AC6"/>
    <w:rsid w:val="007344B3"/>
    <w:rsid w:val="007345E7"/>
    <w:rsid w:val="00737131"/>
    <w:rsid w:val="007413AF"/>
    <w:rsid w:val="00746C9A"/>
    <w:rsid w:val="007766EF"/>
    <w:rsid w:val="007869A6"/>
    <w:rsid w:val="00794B48"/>
    <w:rsid w:val="007A7A63"/>
    <w:rsid w:val="007B110C"/>
    <w:rsid w:val="007C6BF2"/>
    <w:rsid w:val="007C76AC"/>
    <w:rsid w:val="007D2E64"/>
    <w:rsid w:val="007E4A40"/>
    <w:rsid w:val="007F2539"/>
    <w:rsid w:val="007F344B"/>
    <w:rsid w:val="007F565C"/>
    <w:rsid w:val="00806C74"/>
    <w:rsid w:val="008224F3"/>
    <w:rsid w:val="00825B9C"/>
    <w:rsid w:val="008579D8"/>
    <w:rsid w:val="008658E6"/>
    <w:rsid w:val="00884CA6"/>
    <w:rsid w:val="008975E9"/>
    <w:rsid w:val="008977F5"/>
    <w:rsid w:val="008A18E6"/>
    <w:rsid w:val="008A5776"/>
    <w:rsid w:val="008B4805"/>
    <w:rsid w:val="008C2BF2"/>
    <w:rsid w:val="008C5563"/>
    <w:rsid w:val="008C55D4"/>
    <w:rsid w:val="008D3BC4"/>
    <w:rsid w:val="008D6E21"/>
    <w:rsid w:val="00922F65"/>
    <w:rsid w:val="00933CCB"/>
    <w:rsid w:val="00933E41"/>
    <w:rsid w:val="009365CC"/>
    <w:rsid w:val="009379DA"/>
    <w:rsid w:val="009466D1"/>
    <w:rsid w:val="009531AA"/>
    <w:rsid w:val="00954DE6"/>
    <w:rsid w:val="00974DA1"/>
    <w:rsid w:val="009A7CA1"/>
    <w:rsid w:val="009B3809"/>
    <w:rsid w:val="009C0C06"/>
    <w:rsid w:val="009E291A"/>
    <w:rsid w:val="009E3775"/>
    <w:rsid w:val="009F3E8D"/>
    <w:rsid w:val="00A05484"/>
    <w:rsid w:val="00A206C2"/>
    <w:rsid w:val="00A214F4"/>
    <w:rsid w:val="00A26A02"/>
    <w:rsid w:val="00A52E7E"/>
    <w:rsid w:val="00A7623B"/>
    <w:rsid w:val="00AA12FA"/>
    <w:rsid w:val="00AA2334"/>
    <w:rsid w:val="00AA7C9C"/>
    <w:rsid w:val="00AB5969"/>
    <w:rsid w:val="00AD717A"/>
    <w:rsid w:val="00AE1F72"/>
    <w:rsid w:val="00B04903"/>
    <w:rsid w:val="00B20B1B"/>
    <w:rsid w:val="00B41126"/>
    <w:rsid w:val="00B41C69"/>
    <w:rsid w:val="00B52141"/>
    <w:rsid w:val="00B66187"/>
    <w:rsid w:val="00B76059"/>
    <w:rsid w:val="00B77972"/>
    <w:rsid w:val="00B86382"/>
    <w:rsid w:val="00B87390"/>
    <w:rsid w:val="00BB400F"/>
    <w:rsid w:val="00BE09D6"/>
    <w:rsid w:val="00BE140F"/>
    <w:rsid w:val="00C14158"/>
    <w:rsid w:val="00C22A36"/>
    <w:rsid w:val="00C41761"/>
    <w:rsid w:val="00C63324"/>
    <w:rsid w:val="00C65C0F"/>
    <w:rsid w:val="00C73B05"/>
    <w:rsid w:val="00C81188"/>
    <w:rsid w:val="00C83E18"/>
    <w:rsid w:val="00C9419B"/>
    <w:rsid w:val="00C948CB"/>
    <w:rsid w:val="00CB6A49"/>
    <w:rsid w:val="00CB6E52"/>
    <w:rsid w:val="00CC0D72"/>
    <w:rsid w:val="00CC4D59"/>
    <w:rsid w:val="00CC7CB7"/>
    <w:rsid w:val="00CD3097"/>
    <w:rsid w:val="00CE7A1F"/>
    <w:rsid w:val="00CF39AF"/>
    <w:rsid w:val="00CF7C3B"/>
    <w:rsid w:val="00D02133"/>
    <w:rsid w:val="00D0485F"/>
    <w:rsid w:val="00D06661"/>
    <w:rsid w:val="00D10F89"/>
    <w:rsid w:val="00D16C58"/>
    <w:rsid w:val="00D42EE8"/>
    <w:rsid w:val="00D461ED"/>
    <w:rsid w:val="00D53787"/>
    <w:rsid w:val="00D66A94"/>
    <w:rsid w:val="00D86421"/>
    <w:rsid w:val="00D96C4B"/>
    <w:rsid w:val="00DA4FA2"/>
    <w:rsid w:val="00DC22F2"/>
    <w:rsid w:val="00DD1CF0"/>
    <w:rsid w:val="00DE2904"/>
    <w:rsid w:val="00DE3264"/>
    <w:rsid w:val="00E03B16"/>
    <w:rsid w:val="00E33DC8"/>
    <w:rsid w:val="00E44A02"/>
    <w:rsid w:val="00E53D09"/>
    <w:rsid w:val="00E752B5"/>
    <w:rsid w:val="00EA02CE"/>
    <w:rsid w:val="00EA1FDC"/>
    <w:rsid w:val="00EA315D"/>
    <w:rsid w:val="00EA7BC9"/>
    <w:rsid w:val="00EB1C1E"/>
    <w:rsid w:val="00ED3B8E"/>
    <w:rsid w:val="00EF26C4"/>
    <w:rsid w:val="00F04B9B"/>
    <w:rsid w:val="00F1442E"/>
    <w:rsid w:val="00F149CC"/>
    <w:rsid w:val="00F225A4"/>
    <w:rsid w:val="00F27701"/>
    <w:rsid w:val="00F36631"/>
    <w:rsid w:val="00F36AD6"/>
    <w:rsid w:val="00F37ED3"/>
    <w:rsid w:val="00F409E9"/>
    <w:rsid w:val="00F46364"/>
    <w:rsid w:val="00F55D50"/>
    <w:rsid w:val="00F61A4C"/>
    <w:rsid w:val="00F6446E"/>
    <w:rsid w:val="00F94FF1"/>
    <w:rsid w:val="00F9563A"/>
    <w:rsid w:val="00FA3EF7"/>
    <w:rsid w:val="00FA7963"/>
    <w:rsid w:val="00FC13D8"/>
    <w:rsid w:val="00FC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18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9E"/>
    <w:rPr>
      <w:rFonts w:asciiTheme="minorHAnsi" w:hAnsiTheme="minorHAnsi"/>
      <w:spacing w:val="10"/>
      <w:sz w:val="16"/>
    </w:rPr>
  </w:style>
  <w:style w:type="paragraph" w:styleId="Heading1">
    <w:name w:val="heading 1"/>
    <w:basedOn w:val="Normal"/>
    <w:next w:val="Normal"/>
    <w:qFormat/>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rsid w:val="00A26A02"/>
    <w:rPr>
      <w:rFonts w:cs="Tahoma"/>
      <w:szCs w:val="16"/>
    </w:rPr>
  </w:style>
  <w:style w:type="paragraph" w:customStyle="1" w:styleId="SectionHeading">
    <w:name w:val="Section Heading"/>
    <w:basedOn w:val="Normal"/>
    <w:qFormat/>
    <w:rsid w:val="00E53D09"/>
    <w:pPr>
      <w:jc w:val="center"/>
    </w:pPr>
    <w:rPr>
      <w:rFonts w:asciiTheme="majorHAnsi" w:hAnsiTheme="majorHAnsi"/>
      <w:caps/>
      <w:szCs w:val="16"/>
    </w:rPr>
  </w:style>
  <w:style w:type="paragraph" w:customStyle="1" w:styleId="AgreementText">
    <w:name w:val="Agreement Text"/>
    <w:basedOn w:val="Normal"/>
    <w:unhideWhenUsed/>
    <w:qFormat/>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rsid w:val="00E53D09"/>
    <w:rPr>
      <w:color w:val="808080"/>
    </w:rPr>
  </w:style>
  <w:style w:type="paragraph" w:styleId="NormalWeb">
    <w:name w:val="Normal (Web)"/>
    <w:basedOn w:val="Normal"/>
    <w:rsid w:val="00B41126"/>
    <w:pPr>
      <w:spacing w:before="100" w:beforeAutospacing="1" w:after="180"/>
    </w:pPr>
    <w:rPr>
      <w:rFonts w:ascii="Times New Roman" w:hAnsi="Times New Roman"/>
      <w:spacing w:val="0"/>
      <w:sz w:val="24"/>
      <w:szCs w:val="24"/>
    </w:rPr>
  </w:style>
  <w:style w:type="table" w:customStyle="1" w:styleId="TableGrid1">
    <w:name w:val="Table Grid1"/>
    <w:basedOn w:val="TableNormal"/>
    <w:next w:val="TableGrid"/>
    <w:uiPriority w:val="39"/>
    <w:rsid w:val="006F4D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C2728"/>
    <w:pPr>
      <w:tabs>
        <w:tab w:val="center" w:pos="4680"/>
        <w:tab w:val="right" w:pos="9360"/>
      </w:tabs>
    </w:pPr>
  </w:style>
  <w:style w:type="character" w:customStyle="1" w:styleId="HeaderChar">
    <w:name w:val="Header Char"/>
    <w:basedOn w:val="DefaultParagraphFont"/>
    <w:link w:val="Header"/>
    <w:rsid w:val="00FC2728"/>
    <w:rPr>
      <w:rFonts w:asciiTheme="minorHAnsi" w:hAnsiTheme="minorHAnsi"/>
      <w:spacing w:val="10"/>
      <w:sz w:val="16"/>
    </w:rPr>
  </w:style>
  <w:style w:type="paragraph" w:styleId="Footer">
    <w:name w:val="footer"/>
    <w:basedOn w:val="Normal"/>
    <w:link w:val="FooterChar"/>
    <w:uiPriority w:val="99"/>
    <w:unhideWhenUsed/>
    <w:rsid w:val="00FC2728"/>
    <w:pPr>
      <w:tabs>
        <w:tab w:val="center" w:pos="4680"/>
        <w:tab w:val="right" w:pos="9360"/>
      </w:tabs>
    </w:pPr>
  </w:style>
  <w:style w:type="character" w:customStyle="1" w:styleId="FooterChar">
    <w:name w:val="Footer Char"/>
    <w:basedOn w:val="DefaultParagraphFont"/>
    <w:link w:val="Footer"/>
    <w:uiPriority w:val="99"/>
    <w:rsid w:val="00FC2728"/>
    <w:rPr>
      <w:rFonts w:asciiTheme="minorHAnsi" w:hAnsiTheme="minorHAnsi"/>
      <w:spacing w:val="10"/>
      <w:sz w:val="16"/>
    </w:rPr>
  </w:style>
  <w:style w:type="character" w:styleId="Hyperlink">
    <w:name w:val="Hyperlink"/>
    <w:basedOn w:val="DefaultParagraphFont"/>
    <w:unhideWhenUsed/>
    <w:rsid w:val="00FC2728"/>
    <w:rPr>
      <w:color w:val="0000FF" w:themeColor="hyperlink"/>
      <w:u w:val="single"/>
    </w:rPr>
  </w:style>
  <w:style w:type="character" w:styleId="FollowedHyperlink">
    <w:name w:val="FollowedHyperlink"/>
    <w:basedOn w:val="DefaultParagraphFont"/>
    <w:semiHidden/>
    <w:unhideWhenUsed/>
    <w:rsid w:val="00D16C58"/>
    <w:rPr>
      <w:color w:val="800080" w:themeColor="followedHyperlink"/>
      <w:u w:val="single"/>
    </w:rPr>
  </w:style>
  <w:style w:type="paragraph" w:styleId="ListParagraph">
    <w:name w:val="List Paragraph"/>
    <w:basedOn w:val="Normal"/>
    <w:uiPriority w:val="34"/>
    <w:unhideWhenUsed/>
    <w:qFormat/>
    <w:rsid w:val="008977F5"/>
    <w:pPr>
      <w:ind w:left="720"/>
      <w:contextualSpacing/>
    </w:pPr>
  </w:style>
  <w:style w:type="character" w:styleId="CommentReference">
    <w:name w:val="annotation reference"/>
    <w:basedOn w:val="DefaultParagraphFont"/>
    <w:semiHidden/>
    <w:unhideWhenUsed/>
    <w:rsid w:val="002136B4"/>
    <w:rPr>
      <w:sz w:val="16"/>
      <w:szCs w:val="16"/>
    </w:rPr>
  </w:style>
  <w:style w:type="paragraph" w:styleId="CommentText">
    <w:name w:val="annotation text"/>
    <w:basedOn w:val="Normal"/>
    <w:link w:val="CommentTextChar"/>
    <w:semiHidden/>
    <w:unhideWhenUsed/>
    <w:rsid w:val="002136B4"/>
    <w:rPr>
      <w:sz w:val="20"/>
    </w:rPr>
  </w:style>
  <w:style w:type="character" w:customStyle="1" w:styleId="CommentTextChar">
    <w:name w:val="Comment Text Char"/>
    <w:basedOn w:val="DefaultParagraphFont"/>
    <w:link w:val="CommentText"/>
    <w:semiHidden/>
    <w:rsid w:val="002136B4"/>
    <w:rPr>
      <w:rFonts w:asciiTheme="minorHAnsi" w:hAnsiTheme="minorHAnsi"/>
      <w:spacing w:val="10"/>
    </w:rPr>
  </w:style>
  <w:style w:type="paragraph" w:styleId="CommentSubject">
    <w:name w:val="annotation subject"/>
    <w:basedOn w:val="CommentText"/>
    <w:next w:val="CommentText"/>
    <w:link w:val="CommentSubjectChar"/>
    <w:semiHidden/>
    <w:unhideWhenUsed/>
    <w:rsid w:val="002136B4"/>
    <w:rPr>
      <w:b/>
      <w:bCs/>
    </w:rPr>
  </w:style>
  <w:style w:type="character" w:customStyle="1" w:styleId="CommentSubjectChar">
    <w:name w:val="Comment Subject Char"/>
    <w:basedOn w:val="CommentTextChar"/>
    <w:link w:val="CommentSubject"/>
    <w:semiHidden/>
    <w:rsid w:val="002136B4"/>
    <w:rPr>
      <w:rFonts w:asciiTheme="minorHAnsi" w:hAnsiTheme="minorHAnsi"/>
      <w:b/>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9E"/>
    <w:rPr>
      <w:rFonts w:asciiTheme="minorHAnsi" w:hAnsiTheme="minorHAnsi"/>
      <w:spacing w:val="10"/>
      <w:sz w:val="16"/>
    </w:rPr>
  </w:style>
  <w:style w:type="paragraph" w:styleId="Heading1">
    <w:name w:val="heading 1"/>
    <w:basedOn w:val="Normal"/>
    <w:next w:val="Normal"/>
    <w:qFormat/>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rsid w:val="00A26A02"/>
    <w:rPr>
      <w:rFonts w:cs="Tahoma"/>
      <w:szCs w:val="16"/>
    </w:rPr>
  </w:style>
  <w:style w:type="paragraph" w:customStyle="1" w:styleId="SectionHeading">
    <w:name w:val="Section Heading"/>
    <w:basedOn w:val="Normal"/>
    <w:qFormat/>
    <w:rsid w:val="00E53D09"/>
    <w:pPr>
      <w:jc w:val="center"/>
    </w:pPr>
    <w:rPr>
      <w:rFonts w:asciiTheme="majorHAnsi" w:hAnsiTheme="majorHAnsi"/>
      <w:caps/>
      <w:szCs w:val="16"/>
    </w:rPr>
  </w:style>
  <w:style w:type="paragraph" w:customStyle="1" w:styleId="AgreementText">
    <w:name w:val="Agreement Text"/>
    <w:basedOn w:val="Normal"/>
    <w:unhideWhenUsed/>
    <w:qFormat/>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rsid w:val="00E53D09"/>
    <w:rPr>
      <w:color w:val="808080"/>
    </w:rPr>
  </w:style>
  <w:style w:type="paragraph" w:styleId="NormalWeb">
    <w:name w:val="Normal (Web)"/>
    <w:basedOn w:val="Normal"/>
    <w:rsid w:val="00B41126"/>
    <w:pPr>
      <w:spacing w:before="100" w:beforeAutospacing="1" w:after="180"/>
    </w:pPr>
    <w:rPr>
      <w:rFonts w:ascii="Times New Roman" w:hAnsi="Times New Roman"/>
      <w:spacing w:val="0"/>
      <w:sz w:val="24"/>
      <w:szCs w:val="24"/>
    </w:rPr>
  </w:style>
  <w:style w:type="table" w:customStyle="1" w:styleId="TableGrid1">
    <w:name w:val="Table Grid1"/>
    <w:basedOn w:val="TableNormal"/>
    <w:next w:val="TableGrid"/>
    <w:uiPriority w:val="39"/>
    <w:rsid w:val="006F4D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C2728"/>
    <w:pPr>
      <w:tabs>
        <w:tab w:val="center" w:pos="4680"/>
        <w:tab w:val="right" w:pos="9360"/>
      </w:tabs>
    </w:pPr>
  </w:style>
  <w:style w:type="character" w:customStyle="1" w:styleId="HeaderChar">
    <w:name w:val="Header Char"/>
    <w:basedOn w:val="DefaultParagraphFont"/>
    <w:link w:val="Header"/>
    <w:rsid w:val="00FC2728"/>
    <w:rPr>
      <w:rFonts w:asciiTheme="minorHAnsi" w:hAnsiTheme="minorHAnsi"/>
      <w:spacing w:val="10"/>
      <w:sz w:val="16"/>
    </w:rPr>
  </w:style>
  <w:style w:type="paragraph" w:styleId="Footer">
    <w:name w:val="footer"/>
    <w:basedOn w:val="Normal"/>
    <w:link w:val="FooterChar"/>
    <w:uiPriority w:val="99"/>
    <w:unhideWhenUsed/>
    <w:rsid w:val="00FC2728"/>
    <w:pPr>
      <w:tabs>
        <w:tab w:val="center" w:pos="4680"/>
        <w:tab w:val="right" w:pos="9360"/>
      </w:tabs>
    </w:pPr>
  </w:style>
  <w:style w:type="character" w:customStyle="1" w:styleId="FooterChar">
    <w:name w:val="Footer Char"/>
    <w:basedOn w:val="DefaultParagraphFont"/>
    <w:link w:val="Footer"/>
    <w:uiPriority w:val="99"/>
    <w:rsid w:val="00FC2728"/>
    <w:rPr>
      <w:rFonts w:asciiTheme="minorHAnsi" w:hAnsiTheme="minorHAnsi"/>
      <w:spacing w:val="10"/>
      <w:sz w:val="16"/>
    </w:rPr>
  </w:style>
  <w:style w:type="character" w:styleId="Hyperlink">
    <w:name w:val="Hyperlink"/>
    <w:basedOn w:val="DefaultParagraphFont"/>
    <w:unhideWhenUsed/>
    <w:rsid w:val="00FC2728"/>
    <w:rPr>
      <w:color w:val="0000FF" w:themeColor="hyperlink"/>
      <w:u w:val="single"/>
    </w:rPr>
  </w:style>
  <w:style w:type="character" w:styleId="FollowedHyperlink">
    <w:name w:val="FollowedHyperlink"/>
    <w:basedOn w:val="DefaultParagraphFont"/>
    <w:semiHidden/>
    <w:unhideWhenUsed/>
    <w:rsid w:val="00D16C58"/>
    <w:rPr>
      <w:color w:val="800080" w:themeColor="followedHyperlink"/>
      <w:u w:val="single"/>
    </w:rPr>
  </w:style>
  <w:style w:type="paragraph" w:styleId="ListParagraph">
    <w:name w:val="List Paragraph"/>
    <w:basedOn w:val="Normal"/>
    <w:uiPriority w:val="34"/>
    <w:unhideWhenUsed/>
    <w:qFormat/>
    <w:rsid w:val="008977F5"/>
    <w:pPr>
      <w:ind w:left="720"/>
      <w:contextualSpacing/>
    </w:pPr>
  </w:style>
  <w:style w:type="character" w:styleId="CommentReference">
    <w:name w:val="annotation reference"/>
    <w:basedOn w:val="DefaultParagraphFont"/>
    <w:semiHidden/>
    <w:unhideWhenUsed/>
    <w:rsid w:val="002136B4"/>
    <w:rPr>
      <w:sz w:val="16"/>
      <w:szCs w:val="16"/>
    </w:rPr>
  </w:style>
  <w:style w:type="paragraph" w:styleId="CommentText">
    <w:name w:val="annotation text"/>
    <w:basedOn w:val="Normal"/>
    <w:link w:val="CommentTextChar"/>
    <w:semiHidden/>
    <w:unhideWhenUsed/>
    <w:rsid w:val="002136B4"/>
    <w:rPr>
      <w:sz w:val="20"/>
    </w:rPr>
  </w:style>
  <w:style w:type="character" w:customStyle="1" w:styleId="CommentTextChar">
    <w:name w:val="Comment Text Char"/>
    <w:basedOn w:val="DefaultParagraphFont"/>
    <w:link w:val="CommentText"/>
    <w:semiHidden/>
    <w:rsid w:val="002136B4"/>
    <w:rPr>
      <w:rFonts w:asciiTheme="minorHAnsi" w:hAnsiTheme="minorHAnsi"/>
      <w:spacing w:val="10"/>
    </w:rPr>
  </w:style>
  <w:style w:type="paragraph" w:styleId="CommentSubject">
    <w:name w:val="annotation subject"/>
    <w:basedOn w:val="CommentText"/>
    <w:next w:val="CommentText"/>
    <w:link w:val="CommentSubjectChar"/>
    <w:semiHidden/>
    <w:unhideWhenUsed/>
    <w:rsid w:val="002136B4"/>
    <w:rPr>
      <w:b/>
      <w:bCs/>
    </w:rPr>
  </w:style>
  <w:style w:type="character" w:customStyle="1" w:styleId="CommentSubjectChar">
    <w:name w:val="Comment Subject Char"/>
    <w:basedOn w:val="CommentTextChar"/>
    <w:link w:val="CommentSubject"/>
    <w:semiHidden/>
    <w:rsid w:val="002136B4"/>
    <w:rPr>
      <w:rFonts w:asciiTheme="minorHAnsi" w:hAnsiTheme="minorHAnsi"/>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2017-12338/p-322"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epa.gov/eg/dental-effluent-guidelin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pretreatment@cityoffortwayne.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4FDE-CD6A-40A0-A1FC-0BA954BB7102}">
  <ds:schemaRefs>
    <ds:schemaRef ds:uri="http://schemas.microsoft.com/sharepoint/v3/contenttype/forms"/>
  </ds:schemaRefs>
</ds:datastoreItem>
</file>

<file path=customXml/itemProps2.xml><?xml version="1.0" encoding="utf-8"?>
<ds:datastoreItem xmlns:ds="http://schemas.openxmlformats.org/officeDocument/2006/customXml" ds:itemID="{120C0E40-A3B0-4A65-84DE-72743E3C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1291</Words>
  <Characters>7506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8780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Lane</dc:creator>
  <cp:lastModifiedBy>Jody Lane</cp:lastModifiedBy>
  <cp:revision>4</cp:revision>
  <cp:lastPrinted>2018-05-17T16:21:00Z</cp:lastPrinted>
  <dcterms:created xsi:type="dcterms:W3CDTF">2018-05-24T19:21:00Z</dcterms:created>
  <dcterms:modified xsi:type="dcterms:W3CDTF">2018-05-24T19:25:00Z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87269b2e-669d-4fd2-ae23-695b7a11912d</vt:lpwstr>
  </property>
</Properties>
</file>